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C" w:rsidRPr="0091676F" w:rsidRDefault="00A11DF3" w:rsidP="00936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76F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2E1A95" w:rsidRPr="009167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4C55" w:rsidRPr="0091676F" w:rsidRDefault="00B974F6" w:rsidP="00C45B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76F">
        <w:rPr>
          <w:rFonts w:ascii="Times New Roman" w:hAnsi="Times New Roman" w:cs="Times New Roman"/>
          <w:b/>
          <w:sz w:val="24"/>
          <w:szCs w:val="24"/>
        </w:rPr>
        <w:t>н</w:t>
      </w:r>
      <w:r w:rsidR="00A11DF3" w:rsidRPr="0091676F">
        <w:rPr>
          <w:rFonts w:ascii="Times New Roman" w:hAnsi="Times New Roman" w:cs="Times New Roman"/>
          <w:b/>
          <w:sz w:val="24"/>
          <w:szCs w:val="24"/>
        </w:rPr>
        <w:t>а</w:t>
      </w:r>
      <w:r w:rsidRPr="0091676F">
        <w:rPr>
          <w:rFonts w:ascii="Times New Roman" w:hAnsi="Times New Roman" w:cs="Times New Roman"/>
          <w:b/>
          <w:sz w:val="24"/>
          <w:szCs w:val="24"/>
        </w:rPr>
        <w:t xml:space="preserve"> проект решения </w:t>
      </w:r>
      <w:r w:rsidR="00A11DF3" w:rsidRPr="0091676F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r w:rsidR="001836F0" w:rsidRPr="0091676F">
        <w:rPr>
          <w:rFonts w:ascii="Times New Roman" w:hAnsi="Times New Roman" w:cs="Times New Roman"/>
          <w:b/>
          <w:sz w:val="24"/>
          <w:szCs w:val="24"/>
        </w:rPr>
        <w:t>городского округа Лотошино</w:t>
      </w:r>
      <w:r w:rsidR="0031605F" w:rsidRPr="009167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76F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сельского поселения Микулинское </w:t>
      </w:r>
      <w:r w:rsidR="00A11DF3" w:rsidRPr="0091676F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Московской области от </w:t>
      </w:r>
      <w:r w:rsidR="00F016E2" w:rsidRPr="0091676F">
        <w:rPr>
          <w:rFonts w:ascii="Times New Roman" w:hAnsi="Times New Roman" w:cs="Times New Roman"/>
          <w:b/>
          <w:sz w:val="24"/>
          <w:szCs w:val="24"/>
        </w:rPr>
        <w:t>2</w:t>
      </w:r>
      <w:r w:rsidR="008D4589" w:rsidRPr="0091676F">
        <w:rPr>
          <w:rFonts w:ascii="Times New Roman" w:hAnsi="Times New Roman" w:cs="Times New Roman"/>
          <w:b/>
          <w:sz w:val="24"/>
          <w:szCs w:val="24"/>
        </w:rPr>
        <w:t>6.12.2018</w:t>
      </w:r>
      <w:r w:rsidR="00F016E2" w:rsidRPr="0091676F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8D4589" w:rsidRPr="0091676F">
        <w:rPr>
          <w:rFonts w:ascii="Times New Roman" w:hAnsi="Times New Roman" w:cs="Times New Roman"/>
          <w:b/>
          <w:sz w:val="24"/>
          <w:szCs w:val="24"/>
        </w:rPr>
        <w:t>30/4</w:t>
      </w:r>
      <w:r w:rsidR="00F016E2" w:rsidRPr="009167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5A4" w:rsidRPr="0091676F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r w:rsidR="0031605F" w:rsidRPr="0091676F">
        <w:rPr>
          <w:rFonts w:ascii="Times New Roman" w:hAnsi="Times New Roman" w:cs="Times New Roman"/>
          <w:b/>
          <w:sz w:val="24"/>
          <w:szCs w:val="24"/>
        </w:rPr>
        <w:t>сельск</w:t>
      </w:r>
      <w:r w:rsidR="005C25A4" w:rsidRPr="0091676F">
        <w:rPr>
          <w:rFonts w:ascii="Times New Roman" w:hAnsi="Times New Roman" w:cs="Times New Roman"/>
          <w:b/>
          <w:sz w:val="24"/>
          <w:szCs w:val="24"/>
        </w:rPr>
        <w:t>ого поселения</w:t>
      </w:r>
      <w:r w:rsidR="00A11DF3" w:rsidRPr="009167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605F" w:rsidRPr="0091676F">
        <w:rPr>
          <w:rFonts w:ascii="Times New Roman" w:hAnsi="Times New Roman" w:cs="Times New Roman"/>
          <w:b/>
          <w:sz w:val="24"/>
          <w:szCs w:val="24"/>
        </w:rPr>
        <w:t>Микулинское</w:t>
      </w:r>
      <w:r w:rsidR="00A11DF3" w:rsidRPr="0091676F">
        <w:rPr>
          <w:rFonts w:ascii="Times New Roman" w:hAnsi="Times New Roman" w:cs="Times New Roman"/>
          <w:b/>
          <w:sz w:val="24"/>
          <w:szCs w:val="24"/>
        </w:rPr>
        <w:t xml:space="preserve"> Лотошинского муниципального р</w:t>
      </w:r>
      <w:r w:rsidR="0031605F" w:rsidRPr="0091676F">
        <w:rPr>
          <w:rFonts w:ascii="Times New Roman" w:hAnsi="Times New Roman" w:cs="Times New Roman"/>
          <w:b/>
          <w:sz w:val="24"/>
          <w:szCs w:val="24"/>
        </w:rPr>
        <w:t>айона Московской области на 201</w:t>
      </w:r>
      <w:r w:rsidR="008D4589" w:rsidRPr="0091676F">
        <w:rPr>
          <w:rFonts w:ascii="Times New Roman" w:hAnsi="Times New Roman" w:cs="Times New Roman"/>
          <w:b/>
          <w:sz w:val="24"/>
          <w:szCs w:val="24"/>
        </w:rPr>
        <w:t>9 год и на плановый период 2020</w:t>
      </w:r>
      <w:r w:rsidR="0031605F" w:rsidRPr="0091676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016E2" w:rsidRPr="0091676F">
        <w:rPr>
          <w:rFonts w:ascii="Times New Roman" w:hAnsi="Times New Roman" w:cs="Times New Roman"/>
          <w:b/>
          <w:sz w:val="24"/>
          <w:szCs w:val="24"/>
        </w:rPr>
        <w:t>2</w:t>
      </w:r>
      <w:r w:rsidR="008D4589" w:rsidRPr="0091676F">
        <w:rPr>
          <w:rFonts w:ascii="Times New Roman" w:hAnsi="Times New Roman" w:cs="Times New Roman"/>
          <w:b/>
          <w:sz w:val="24"/>
          <w:szCs w:val="24"/>
        </w:rPr>
        <w:t>1</w:t>
      </w:r>
      <w:r w:rsidR="00A11DF3" w:rsidRPr="0091676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A11DF3" w:rsidRPr="0091676F" w:rsidRDefault="00A11DF3">
      <w:pPr>
        <w:rPr>
          <w:rFonts w:ascii="Times New Roman" w:hAnsi="Times New Roman" w:cs="Times New Roman"/>
          <w:sz w:val="24"/>
          <w:szCs w:val="24"/>
        </w:rPr>
      </w:pPr>
    </w:p>
    <w:p w:rsidR="009361B7" w:rsidRPr="0091676F" w:rsidRDefault="009361B7">
      <w:pPr>
        <w:rPr>
          <w:rFonts w:ascii="Times New Roman" w:hAnsi="Times New Roman" w:cs="Times New Roman"/>
          <w:sz w:val="24"/>
          <w:szCs w:val="24"/>
        </w:rPr>
      </w:pPr>
      <w:r w:rsidRPr="009167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от </w:t>
      </w:r>
      <w:r w:rsidR="0091676F" w:rsidRPr="0091676F">
        <w:rPr>
          <w:rFonts w:ascii="Times New Roman" w:hAnsi="Times New Roman" w:cs="Times New Roman"/>
          <w:sz w:val="24"/>
          <w:szCs w:val="24"/>
        </w:rPr>
        <w:t xml:space="preserve">18 декабря </w:t>
      </w:r>
      <w:r w:rsidR="00724F14" w:rsidRPr="0091676F">
        <w:rPr>
          <w:rFonts w:ascii="Times New Roman" w:hAnsi="Times New Roman" w:cs="Times New Roman"/>
          <w:sz w:val="24"/>
          <w:szCs w:val="24"/>
        </w:rPr>
        <w:t xml:space="preserve"> </w:t>
      </w:r>
      <w:r w:rsidRPr="0091676F">
        <w:rPr>
          <w:rFonts w:ascii="Times New Roman" w:hAnsi="Times New Roman" w:cs="Times New Roman"/>
          <w:sz w:val="24"/>
          <w:szCs w:val="24"/>
        </w:rPr>
        <w:t>201</w:t>
      </w:r>
      <w:r w:rsidR="008D4589" w:rsidRPr="0091676F">
        <w:rPr>
          <w:rFonts w:ascii="Times New Roman" w:hAnsi="Times New Roman" w:cs="Times New Roman"/>
          <w:sz w:val="24"/>
          <w:szCs w:val="24"/>
        </w:rPr>
        <w:t>9</w:t>
      </w:r>
      <w:r w:rsidRPr="0091676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836F0" w:rsidRPr="0091676F" w:rsidRDefault="005E4AAD" w:rsidP="001836F0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676F">
        <w:rPr>
          <w:rFonts w:ascii="Times New Roman" w:eastAsia="Calibri" w:hAnsi="Times New Roman"/>
          <w:sz w:val="24"/>
          <w:szCs w:val="24"/>
        </w:rPr>
        <w:t xml:space="preserve">Заключение Контрольно-счетной палаты </w:t>
      </w:r>
      <w:r w:rsidR="001836F0" w:rsidRPr="0091676F">
        <w:rPr>
          <w:rFonts w:ascii="Times New Roman" w:eastAsia="Calibri" w:hAnsi="Times New Roman"/>
          <w:sz w:val="24"/>
          <w:szCs w:val="24"/>
        </w:rPr>
        <w:t>городского округа Лотошино</w:t>
      </w:r>
      <w:r w:rsidRPr="0091676F">
        <w:rPr>
          <w:rFonts w:ascii="Times New Roman" w:eastAsia="Calibri" w:hAnsi="Times New Roman"/>
          <w:sz w:val="24"/>
          <w:szCs w:val="24"/>
        </w:rPr>
        <w:t xml:space="preserve">  на проект решения Совета депутатов </w:t>
      </w:r>
      <w:r w:rsidR="001836F0" w:rsidRPr="0091676F">
        <w:rPr>
          <w:rFonts w:ascii="Times New Roman" w:eastAsia="Calibri" w:hAnsi="Times New Roman"/>
          <w:sz w:val="24"/>
          <w:szCs w:val="24"/>
        </w:rPr>
        <w:t xml:space="preserve">городского округа Лотошино  </w:t>
      </w:r>
      <w:r w:rsidRPr="0091676F">
        <w:rPr>
          <w:rFonts w:ascii="Times New Roman" w:eastAsia="Calibri" w:hAnsi="Times New Roman"/>
          <w:sz w:val="24"/>
          <w:szCs w:val="24"/>
        </w:rPr>
        <w:t xml:space="preserve">«О внесении изменений в решение Совета депутатов </w:t>
      </w:r>
      <w:r w:rsidRPr="0091676F">
        <w:rPr>
          <w:rFonts w:ascii="Times New Roman" w:hAnsi="Times New Roman"/>
          <w:sz w:val="24"/>
          <w:szCs w:val="24"/>
        </w:rPr>
        <w:t xml:space="preserve">сельского </w:t>
      </w:r>
      <w:r w:rsidRPr="0091676F">
        <w:rPr>
          <w:rFonts w:ascii="Times New Roman" w:eastAsia="Calibri" w:hAnsi="Times New Roman"/>
          <w:sz w:val="24"/>
          <w:szCs w:val="24"/>
        </w:rPr>
        <w:t xml:space="preserve">поселения </w:t>
      </w:r>
      <w:r w:rsidRPr="0091676F">
        <w:rPr>
          <w:rFonts w:ascii="Times New Roman" w:hAnsi="Times New Roman"/>
          <w:sz w:val="24"/>
          <w:szCs w:val="24"/>
        </w:rPr>
        <w:t>Микулинское</w:t>
      </w:r>
      <w:r w:rsidRPr="0091676F">
        <w:rPr>
          <w:rFonts w:ascii="Times New Roman" w:eastAsia="Calibri" w:hAnsi="Times New Roman"/>
          <w:sz w:val="24"/>
          <w:szCs w:val="24"/>
        </w:rPr>
        <w:t xml:space="preserve"> Лотошинского муниципального района Московской области от </w:t>
      </w:r>
      <w:r w:rsidR="008D4589" w:rsidRPr="0091676F">
        <w:rPr>
          <w:rFonts w:ascii="Times New Roman" w:hAnsi="Times New Roman"/>
          <w:sz w:val="24"/>
          <w:szCs w:val="24"/>
        </w:rPr>
        <w:t>26</w:t>
      </w:r>
      <w:r w:rsidRPr="0091676F">
        <w:rPr>
          <w:rFonts w:ascii="Times New Roman" w:hAnsi="Times New Roman"/>
          <w:sz w:val="24"/>
          <w:szCs w:val="24"/>
        </w:rPr>
        <w:t>.12.201</w:t>
      </w:r>
      <w:r w:rsidR="008D4589" w:rsidRPr="0091676F">
        <w:rPr>
          <w:rFonts w:ascii="Times New Roman" w:hAnsi="Times New Roman"/>
          <w:sz w:val="24"/>
          <w:szCs w:val="24"/>
        </w:rPr>
        <w:t>8</w:t>
      </w:r>
      <w:r w:rsidRPr="0091676F">
        <w:rPr>
          <w:rFonts w:ascii="Times New Roman" w:hAnsi="Times New Roman"/>
          <w:sz w:val="24"/>
          <w:szCs w:val="24"/>
        </w:rPr>
        <w:t xml:space="preserve"> года №</w:t>
      </w:r>
      <w:r w:rsidR="008D4589" w:rsidRPr="0091676F">
        <w:rPr>
          <w:rFonts w:ascii="Times New Roman" w:hAnsi="Times New Roman"/>
          <w:sz w:val="24"/>
          <w:szCs w:val="24"/>
        </w:rPr>
        <w:t>30/4</w:t>
      </w:r>
      <w:r w:rsidRPr="0091676F">
        <w:rPr>
          <w:rFonts w:ascii="Times New Roman" w:hAnsi="Times New Roman"/>
          <w:sz w:val="24"/>
          <w:szCs w:val="24"/>
        </w:rPr>
        <w:t xml:space="preserve"> «О бюджете сельского поселения Микулинское Лотошинского муниципального района Московской области на 201</w:t>
      </w:r>
      <w:r w:rsidR="008D4589" w:rsidRPr="0091676F">
        <w:rPr>
          <w:rFonts w:ascii="Times New Roman" w:hAnsi="Times New Roman"/>
          <w:sz w:val="24"/>
          <w:szCs w:val="24"/>
        </w:rPr>
        <w:t>9</w:t>
      </w:r>
      <w:r w:rsidRPr="0091676F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8D4589" w:rsidRPr="0091676F">
        <w:rPr>
          <w:rFonts w:ascii="Times New Roman" w:hAnsi="Times New Roman"/>
          <w:sz w:val="24"/>
          <w:szCs w:val="24"/>
        </w:rPr>
        <w:t>20</w:t>
      </w:r>
      <w:r w:rsidRPr="0091676F">
        <w:rPr>
          <w:rFonts w:ascii="Times New Roman" w:hAnsi="Times New Roman"/>
          <w:sz w:val="24"/>
          <w:szCs w:val="24"/>
        </w:rPr>
        <w:t xml:space="preserve"> и 20</w:t>
      </w:r>
      <w:r w:rsidR="006F21FC" w:rsidRPr="0091676F">
        <w:rPr>
          <w:rFonts w:ascii="Times New Roman" w:hAnsi="Times New Roman"/>
          <w:sz w:val="24"/>
          <w:szCs w:val="24"/>
        </w:rPr>
        <w:t>2</w:t>
      </w:r>
      <w:r w:rsidR="008D4589" w:rsidRPr="0091676F">
        <w:rPr>
          <w:rFonts w:ascii="Times New Roman" w:hAnsi="Times New Roman"/>
          <w:sz w:val="24"/>
          <w:szCs w:val="24"/>
        </w:rPr>
        <w:t>1</w:t>
      </w:r>
      <w:r w:rsidRPr="0091676F">
        <w:rPr>
          <w:rFonts w:ascii="Times New Roman" w:hAnsi="Times New Roman"/>
          <w:sz w:val="24"/>
          <w:szCs w:val="24"/>
        </w:rPr>
        <w:t xml:space="preserve"> годов»  </w:t>
      </w:r>
      <w:r w:rsidRPr="0091676F">
        <w:rPr>
          <w:rFonts w:ascii="Times New Roman" w:eastAsia="Calibri" w:hAnsi="Times New Roman"/>
          <w:sz w:val="24"/>
          <w:szCs w:val="24"/>
        </w:rPr>
        <w:t xml:space="preserve">(далее – проект Решения о внесении изменений в бюджет), </w:t>
      </w:r>
      <w:r w:rsidR="001836F0" w:rsidRPr="0091676F">
        <w:rPr>
          <w:rFonts w:ascii="Times New Roman" w:hAnsi="Times New Roman"/>
          <w:sz w:val="24"/>
          <w:szCs w:val="24"/>
        </w:rPr>
        <w:t xml:space="preserve">подготовлено в соответствии  с Бюджетным Кодексом Российской Федерации (далее - БК РФ),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контрольно-счетной палате Лотошинского муниципального района, утвержденным решением Совета депутатов Лотошинского муниципального района от 27.10.2011 года №294/30 ( с учетом изменений и дополнений). </w:t>
      </w:r>
    </w:p>
    <w:p w:rsidR="001836F0" w:rsidRPr="0091676F" w:rsidRDefault="001836F0" w:rsidP="00907F72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676F">
        <w:rPr>
          <w:rFonts w:ascii="Times New Roman" w:hAnsi="Times New Roman"/>
          <w:sz w:val="24"/>
          <w:szCs w:val="24"/>
        </w:rPr>
        <w:t xml:space="preserve">Проект решения представлен в контрольно-счетную палату финансово-экономическим управлением </w:t>
      </w:r>
      <w:r w:rsidR="0091676F" w:rsidRPr="0091676F">
        <w:rPr>
          <w:rFonts w:ascii="Times New Roman" w:hAnsi="Times New Roman"/>
          <w:sz w:val="24"/>
          <w:szCs w:val="24"/>
        </w:rPr>
        <w:t xml:space="preserve">администрации </w:t>
      </w:r>
      <w:r w:rsidRPr="0091676F">
        <w:rPr>
          <w:rFonts w:ascii="Times New Roman" w:hAnsi="Times New Roman"/>
          <w:sz w:val="24"/>
          <w:szCs w:val="24"/>
        </w:rPr>
        <w:t xml:space="preserve">городского округа Лотошино </w:t>
      </w:r>
      <w:r w:rsidR="0091676F" w:rsidRPr="0091676F">
        <w:rPr>
          <w:rFonts w:ascii="Times New Roman" w:hAnsi="Times New Roman"/>
          <w:sz w:val="24"/>
          <w:szCs w:val="24"/>
        </w:rPr>
        <w:t>17</w:t>
      </w:r>
      <w:r w:rsidRPr="0091676F">
        <w:rPr>
          <w:rFonts w:ascii="Times New Roman" w:hAnsi="Times New Roman"/>
          <w:sz w:val="24"/>
          <w:szCs w:val="24"/>
        </w:rPr>
        <w:t>.</w:t>
      </w:r>
      <w:r w:rsidR="0091676F" w:rsidRPr="0091676F">
        <w:rPr>
          <w:rFonts w:ascii="Times New Roman" w:hAnsi="Times New Roman"/>
          <w:sz w:val="24"/>
          <w:szCs w:val="24"/>
        </w:rPr>
        <w:t>12.</w:t>
      </w:r>
      <w:r w:rsidRPr="0091676F">
        <w:rPr>
          <w:rFonts w:ascii="Times New Roman" w:hAnsi="Times New Roman"/>
          <w:sz w:val="24"/>
          <w:szCs w:val="24"/>
        </w:rPr>
        <w:t>2019 года.</w:t>
      </w:r>
    </w:p>
    <w:p w:rsidR="0091676F" w:rsidRPr="0091676F" w:rsidRDefault="0091676F" w:rsidP="0091676F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676F">
        <w:rPr>
          <w:rFonts w:ascii="Times New Roman" w:hAnsi="Times New Roman"/>
          <w:sz w:val="24"/>
          <w:szCs w:val="24"/>
        </w:rPr>
        <w:t>Проект решения не размещен в средствах массовой информации, в информационно-телекоммуникационной сети «Интернет», что нарушает требования статьи 36 Бюджетного Кодекса Российской Федерации.</w:t>
      </w:r>
    </w:p>
    <w:p w:rsidR="0091676F" w:rsidRPr="0091676F" w:rsidRDefault="0091676F" w:rsidP="00907F72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36F0" w:rsidRPr="0091676F" w:rsidRDefault="001836F0" w:rsidP="001836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676F">
        <w:rPr>
          <w:rFonts w:ascii="Times New Roman" w:hAnsi="Times New Roman"/>
          <w:sz w:val="24"/>
          <w:szCs w:val="24"/>
        </w:rPr>
        <w:t xml:space="preserve">Согласно пояснительной записки к проекту решения изменения, вносимые в решение  </w:t>
      </w:r>
      <w:r w:rsidR="0013104A" w:rsidRPr="0091676F">
        <w:rPr>
          <w:rFonts w:ascii="Times New Roman" w:eastAsia="Calibri" w:hAnsi="Times New Roman" w:cs="Times New Roman"/>
          <w:sz w:val="24"/>
          <w:szCs w:val="24"/>
        </w:rPr>
        <w:t xml:space="preserve">Совета депутатов </w:t>
      </w:r>
      <w:r w:rsidR="0013104A" w:rsidRPr="0091676F">
        <w:rPr>
          <w:rFonts w:ascii="Times New Roman" w:hAnsi="Times New Roman"/>
          <w:sz w:val="24"/>
          <w:szCs w:val="24"/>
        </w:rPr>
        <w:t xml:space="preserve">сельского </w:t>
      </w:r>
      <w:r w:rsidR="0013104A" w:rsidRPr="0091676F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13104A" w:rsidRPr="0091676F">
        <w:rPr>
          <w:rFonts w:ascii="Times New Roman" w:hAnsi="Times New Roman"/>
          <w:sz w:val="24"/>
          <w:szCs w:val="24"/>
        </w:rPr>
        <w:t>Микулинское</w:t>
      </w:r>
      <w:r w:rsidR="0013104A" w:rsidRPr="0091676F">
        <w:rPr>
          <w:rFonts w:ascii="Times New Roman" w:eastAsia="Calibri" w:hAnsi="Times New Roman" w:cs="Times New Roman"/>
          <w:sz w:val="24"/>
          <w:szCs w:val="24"/>
        </w:rPr>
        <w:t xml:space="preserve"> Лотошинского муниципального района Московской области от </w:t>
      </w:r>
      <w:r w:rsidR="0013104A" w:rsidRPr="0091676F">
        <w:rPr>
          <w:rFonts w:ascii="Times New Roman" w:hAnsi="Times New Roman" w:cs="Times New Roman"/>
          <w:sz w:val="24"/>
          <w:szCs w:val="24"/>
        </w:rPr>
        <w:t xml:space="preserve">26.12.2018 года №30/4 «О бюджете сельского поселения Микулинское Лотошинского муниципального района Московской области на 2019 год и на плановый период 2020 и 2021 годов» </w:t>
      </w:r>
      <w:r w:rsidR="0013104A" w:rsidRPr="0091676F">
        <w:rPr>
          <w:rFonts w:ascii="Times New Roman" w:hAnsi="Times New Roman"/>
          <w:sz w:val="24"/>
          <w:szCs w:val="24"/>
        </w:rPr>
        <w:t xml:space="preserve"> </w:t>
      </w:r>
      <w:r w:rsidRPr="0091676F">
        <w:rPr>
          <w:rFonts w:ascii="Times New Roman" w:hAnsi="Times New Roman"/>
          <w:sz w:val="24"/>
          <w:szCs w:val="24"/>
        </w:rPr>
        <w:t>обусловлены необходимостью:</w:t>
      </w:r>
    </w:p>
    <w:p w:rsidR="0091676F" w:rsidRPr="0091676F" w:rsidRDefault="0091676F" w:rsidP="0091676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676F">
        <w:rPr>
          <w:rFonts w:ascii="Times New Roman" w:hAnsi="Times New Roman"/>
          <w:sz w:val="24"/>
          <w:szCs w:val="24"/>
        </w:rPr>
        <w:t>- корректировки налоговых и неналоговых доходов бюджета сельского поселения  с изменениями общей суммы поступлений;</w:t>
      </w:r>
    </w:p>
    <w:p w:rsidR="001836F0" w:rsidRPr="0091676F" w:rsidRDefault="001836F0" w:rsidP="001836F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676F">
        <w:rPr>
          <w:rFonts w:ascii="Times New Roman" w:hAnsi="Times New Roman"/>
          <w:sz w:val="24"/>
          <w:szCs w:val="24"/>
        </w:rPr>
        <w:t xml:space="preserve">- уточнением безвозмездных поступлений; </w:t>
      </w:r>
    </w:p>
    <w:p w:rsidR="001836F0" w:rsidRPr="0091676F" w:rsidRDefault="001836F0" w:rsidP="001836F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676F">
        <w:rPr>
          <w:rFonts w:ascii="Times New Roman" w:hAnsi="Times New Roman"/>
          <w:sz w:val="24"/>
          <w:szCs w:val="24"/>
        </w:rPr>
        <w:t>- уменьшением и перераспределением расходов с учетом планируемого исполнения бюджета и необходимостью направления средств на первоочередные расходы;</w:t>
      </w:r>
    </w:p>
    <w:p w:rsidR="001836F0" w:rsidRPr="0091676F" w:rsidRDefault="001836F0" w:rsidP="001836F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1676F">
        <w:rPr>
          <w:rFonts w:ascii="Times New Roman" w:hAnsi="Times New Roman"/>
          <w:sz w:val="24"/>
          <w:szCs w:val="24"/>
        </w:rPr>
        <w:t xml:space="preserve">- необходимостью приведения расходов в соответствие с внесенными изменениями в муниципальные программы </w:t>
      </w:r>
      <w:r w:rsidR="0091676F" w:rsidRPr="0091676F">
        <w:rPr>
          <w:rFonts w:ascii="Times New Roman" w:hAnsi="Times New Roman"/>
          <w:sz w:val="24"/>
          <w:szCs w:val="24"/>
        </w:rPr>
        <w:t>сельского поселения Микулинское</w:t>
      </w:r>
      <w:r w:rsidRPr="0091676F">
        <w:rPr>
          <w:rFonts w:ascii="Times New Roman" w:hAnsi="Times New Roman"/>
          <w:sz w:val="24"/>
          <w:szCs w:val="24"/>
        </w:rPr>
        <w:t>.</w:t>
      </w:r>
    </w:p>
    <w:p w:rsidR="001836F0" w:rsidRPr="0091676F" w:rsidRDefault="001836F0" w:rsidP="001836F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836F0" w:rsidRPr="00690134" w:rsidRDefault="001836F0" w:rsidP="001836F0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0134">
        <w:t>По результатам экспертизы проекта решения Контрольно-счетной палатой городского округа Лотошино установлено следующее.</w:t>
      </w:r>
    </w:p>
    <w:p w:rsidR="0013104A" w:rsidRPr="00690134" w:rsidRDefault="0013104A" w:rsidP="001310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0134">
        <w:rPr>
          <w:b/>
          <w:sz w:val="28"/>
          <w:szCs w:val="28"/>
        </w:rPr>
        <w:t>1.</w:t>
      </w:r>
      <w:r w:rsidRPr="00690134">
        <w:t xml:space="preserve"> Пунктом 1 проекта решения предлагается статью 1 Решения о бюджете изложить в новой редакции.</w:t>
      </w:r>
    </w:p>
    <w:p w:rsidR="0013104A" w:rsidRPr="00690134" w:rsidRDefault="00907F72" w:rsidP="001310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0134">
        <w:t>Подп</w:t>
      </w:r>
      <w:r w:rsidR="0013104A" w:rsidRPr="00690134">
        <w:t>унктом 1</w:t>
      </w:r>
      <w:r w:rsidRPr="00690134">
        <w:t xml:space="preserve">.1. </w:t>
      </w:r>
      <w:r w:rsidR="0013104A" w:rsidRPr="00690134">
        <w:t xml:space="preserve"> предлагается утвердить изменение основных характеристик бюджета сельского поселения Микулинское Лотошинского муниципального района Московской области  на 2019 год и плановый период 2020 и 2021 годов. </w:t>
      </w:r>
    </w:p>
    <w:p w:rsidR="00690134" w:rsidRPr="00690134" w:rsidRDefault="00690134" w:rsidP="006901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0134">
        <w:rPr>
          <w:rFonts w:ascii="Times New Roman" w:hAnsi="Times New Roman"/>
          <w:sz w:val="24"/>
          <w:szCs w:val="24"/>
        </w:rPr>
        <w:t xml:space="preserve">Проектом решения предлагается учесть изменения к бюджету в действующей редакции в сторону уменьшения по доходным источникам на 2019 год всего в сумме </w:t>
      </w:r>
      <w:r w:rsidRPr="008724A4">
        <w:rPr>
          <w:rFonts w:ascii="Times New Roman" w:hAnsi="Times New Roman"/>
          <w:sz w:val="24"/>
          <w:szCs w:val="24"/>
        </w:rPr>
        <w:t>1 301,9 тыс</w:t>
      </w:r>
      <w:r w:rsidRPr="00690134">
        <w:rPr>
          <w:rFonts w:ascii="Times New Roman" w:hAnsi="Times New Roman"/>
          <w:sz w:val="24"/>
          <w:szCs w:val="24"/>
        </w:rPr>
        <w:t>. рублей, по расходным источникам всего на сумму 1 763,4 тыс. рублей.</w:t>
      </w:r>
    </w:p>
    <w:p w:rsidR="0013104A" w:rsidRPr="00690134" w:rsidRDefault="0013104A" w:rsidP="001310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690134">
        <w:lastRenderedPageBreak/>
        <w:t>С учетом предлагаемых изменений основные характеристики бюджета сельского поселения Микулинское на 2019 год составят:</w:t>
      </w:r>
    </w:p>
    <w:p w:rsidR="0013104A" w:rsidRPr="00690134" w:rsidRDefault="0013104A" w:rsidP="0013104A">
      <w:pPr>
        <w:pStyle w:val="a5"/>
        <w:tabs>
          <w:tab w:val="clear" w:pos="4677"/>
          <w:tab w:val="clear" w:pos="935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0134">
        <w:rPr>
          <w:rFonts w:ascii="Times New Roman" w:hAnsi="Times New Roman"/>
          <w:sz w:val="24"/>
          <w:szCs w:val="24"/>
        </w:rPr>
        <w:t xml:space="preserve">-общий объем доходов </w:t>
      </w:r>
      <w:r w:rsidR="00690134" w:rsidRPr="00690134">
        <w:rPr>
          <w:rFonts w:ascii="Times New Roman" w:hAnsi="Times New Roman"/>
          <w:sz w:val="24"/>
          <w:szCs w:val="24"/>
        </w:rPr>
        <w:t>61 082,7</w:t>
      </w:r>
      <w:r w:rsidRPr="00690134">
        <w:rPr>
          <w:rFonts w:ascii="Times New Roman" w:hAnsi="Times New Roman"/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690134" w:rsidRPr="00690134">
        <w:rPr>
          <w:rFonts w:ascii="Times New Roman" w:hAnsi="Times New Roman"/>
          <w:sz w:val="24"/>
          <w:szCs w:val="24"/>
        </w:rPr>
        <w:t>59 403,9</w:t>
      </w:r>
      <w:r w:rsidR="00014E3E">
        <w:rPr>
          <w:rFonts w:ascii="Times New Roman" w:hAnsi="Times New Roman"/>
          <w:sz w:val="24"/>
          <w:szCs w:val="24"/>
        </w:rPr>
        <w:t xml:space="preserve"> тыс. рублей </w:t>
      </w:r>
      <w:r w:rsidRPr="00690134">
        <w:rPr>
          <w:rFonts w:ascii="Times New Roman" w:hAnsi="Times New Roman"/>
          <w:sz w:val="24"/>
          <w:szCs w:val="24"/>
        </w:rPr>
        <w:t xml:space="preserve"> (</w:t>
      </w:r>
      <w:r w:rsidR="00690134" w:rsidRPr="00690134">
        <w:rPr>
          <w:rFonts w:ascii="Times New Roman" w:hAnsi="Times New Roman"/>
          <w:sz w:val="24"/>
          <w:szCs w:val="24"/>
        </w:rPr>
        <w:t>97,3</w:t>
      </w:r>
      <w:r w:rsidRPr="00690134">
        <w:rPr>
          <w:rFonts w:ascii="Times New Roman" w:hAnsi="Times New Roman"/>
          <w:sz w:val="24"/>
          <w:szCs w:val="24"/>
        </w:rPr>
        <w:t>%);</w:t>
      </w:r>
    </w:p>
    <w:p w:rsidR="0013104A" w:rsidRPr="00690134" w:rsidRDefault="0013104A" w:rsidP="0013104A">
      <w:pPr>
        <w:pStyle w:val="a5"/>
        <w:tabs>
          <w:tab w:val="clear" w:pos="4677"/>
          <w:tab w:val="clear" w:pos="935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0134">
        <w:rPr>
          <w:rFonts w:ascii="Times New Roman" w:hAnsi="Times New Roman"/>
          <w:sz w:val="24"/>
          <w:szCs w:val="24"/>
        </w:rPr>
        <w:t xml:space="preserve">- общий объем расходов </w:t>
      </w:r>
      <w:r w:rsidR="00690134" w:rsidRPr="00690134">
        <w:rPr>
          <w:rFonts w:ascii="Times New Roman" w:hAnsi="Times New Roman"/>
          <w:sz w:val="24"/>
          <w:szCs w:val="24"/>
        </w:rPr>
        <w:t>67 569,0</w:t>
      </w:r>
      <w:r w:rsidR="00014E3E">
        <w:rPr>
          <w:rFonts w:ascii="Times New Roman" w:hAnsi="Times New Roman"/>
          <w:sz w:val="24"/>
          <w:szCs w:val="24"/>
        </w:rPr>
        <w:t xml:space="preserve"> тыс. рублей</w:t>
      </w:r>
      <w:r w:rsidRPr="00690134">
        <w:rPr>
          <w:rFonts w:ascii="Times New Roman" w:hAnsi="Times New Roman"/>
          <w:sz w:val="24"/>
          <w:szCs w:val="24"/>
        </w:rPr>
        <w:t>;</w:t>
      </w:r>
    </w:p>
    <w:p w:rsidR="0013104A" w:rsidRPr="00690134" w:rsidRDefault="0013104A" w:rsidP="0013104A">
      <w:pPr>
        <w:pStyle w:val="a5"/>
        <w:tabs>
          <w:tab w:val="clear" w:pos="4677"/>
          <w:tab w:val="clear" w:pos="9355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90134">
        <w:rPr>
          <w:rFonts w:ascii="Times New Roman" w:hAnsi="Times New Roman"/>
          <w:sz w:val="24"/>
          <w:szCs w:val="24"/>
        </w:rPr>
        <w:t xml:space="preserve">- дефицит бюджета составит </w:t>
      </w:r>
      <w:r w:rsidR="008C517F" w:rsidRPr="00690134">
        <w:rPr>
          <w:rFonts w:ascii="Times New Roman" w:hAnsi="Times New Roman"/>
          <w:sz w:val="24"/>
          <w:szCs w:val="24"/>
        </w:rPr>
        <w:t>6</w:t>
      </w:r>
      <w:r w:rsidR="00690134" w:rsidRPr="00690134">
        <w:rPr>
          <w:rFonts w:ascii="Times New Roman" w:hAnsi="Times New Roman"/>
          <w:sz w:val="24"/>
          <w:szCs w:val="24"/>
        </w:rPr>
        <w:t> 486,3</w:t>
      </w:r>
      <w:r w:rsidRPr="00690134">
        <w:rPr>
          <w:rFonts w:ascii="Times New Roman" w:hAnsi="Times New Roman"/>
          <w:sz w:val="24"/>
          <w:szCs w:val="24"/>
        </w:rPr>
        <w:t xml:space="preserve"> тыс. руб</w:t>
      </w:r>
      <w:r w:rsidR="00014E3E">
        <w:rPr>
          <w:rFonts w:ascii="Times New Roman" w:hAnsi="Times New Roman"/>
          <w:sz w:val="24"/>
          <w:szCs w:val="24"/>
        </w:rPr>
        <w:t>лей</w:t>
      </w:r>
    </w:p>
    <w:p w:rsidR="00690134" w:rsidRDefault="00690134" w:rsidP="0013104A">
      <w:pPr>
        <w:pStyle w:val="a5"/>
        <w:tabs>
          <w:tab w:val="clear" w:pos="4677"/>
          <w:tab w:val="clear" w:pos="9355"/>
        </w:tabs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3104A" w:rsidRPr="00C5516F" w:rsidRDefault="0013104A" w:rsidP="0013104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C5516F">
        <w:t xml:space="preserve"> Пунктом 2  Проекта решения утверждаются  основные характеристики бюджета </w:t>
      </w:r>
      <w:r w:rsidR="008C517F" w:rsidRPr="00C5516F">
        <w:t xml:space="preserve">сельского поселения Микулинское </w:t>
      </w:r>
      <w:r w:rsidRPr="00C5516F">
        <w:t>на плановый период 2020 и 2021 годов.</w:t>
      </w:r>
    </w:p>
    <w:p w:rsidR="001836F0" w:rsidRPr="00C5516F" w:rsidRDefault="0013104A" w:rsidP="008C517F">
      <w:pPr>
        <w:pStyle w:val="3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5516F">
        <w:rPr>
          <w:rFonts w:ascii="Times New Roman" w:hAnsi="Times New Roman"/>
          <w:sz w:val="24"/>
          <w:szCs w:val="24"/>
        </w:rPr>
        <w:t>Объем доходов и расходов планового периода не изменился и соответствует действующей редакции бюджета</w:t>
      </w:r>
      <w:r w:rsidR="008C517F" w:rsidRPr="00C5516F">
        <w:rPr>
          <w:rFonts w:ascii="Times New Roman" w:hAnsi="Times New Roman"/>
          <w:sz w:val="24"/>
          <w:szCs w:val="24"/>
        </w:rPr>
        <w:t>.</w:t>
      </w:r>
    </w:p>
    <w:p w:rsidR="008C517F" w:rsidRPr="008724A4" w:rsidRDefault="008C517F" w:rsidP="008C517F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8724A4">
        <w:rPr>
          <w:b/>
          <w:sz w:val="28"/>
          <w:szCs w:val="28"/>
        </w:rPr>
        <w:t>2.</w:t>
      </w:r>
      <w:r w:rsidRPr="008724A4">
        <w:t xml:space="preserve"> Подпунктом 1.2. пункта 1 проекта решения предлагается  утвердить поступления  доходов в бюджет сельского поселения Микулинское на 2019  год и на плановый период 2020 и 2021 годов. </w:t>
      </w:r>
    </w:p>
    <w:p w:rsidR="008C517F" w:rsidRPr="008724A4" w:rsidRDefault="008C517F" w:rsidP="008C517F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24A4">
        <w:rPr>
          <w:rFonts w:ascii="Times New Roman" w:hAnsi="Times New Roman"/>
          <w:sz w:val="24"/>
          <w:szCs w:val="24"/>
        </w:rPr>
        <w:t xml:space="preserve">Проектом решения доходную часть бюджета на 2019 год предлагается утвердить в объеме </w:t>
      </w:r>
      <w:r w:rsidR="00C5516F" w:rsidRPr="008724A4">
        <w:rPr>
          <w:rFonts w:ascii="Times New Roman" w:hAnsi="Times New Roman"/>
          <w:sz w:val="24"/>
          <w:szCs w:val="24"/>
        </w:rPr>
        <w:t>61 082,7</w:t>
      </w:r>
      <w:r w:rsidRPr="008724A4">
        <w:rPr>
          <w:rFonts w:ascii="Times New Roman" w:hAnsi="Times New Roman"/>
          <w:sz w:val="24"/>
          <w:szCs w:val="24"/>
        </w:rPr>
        <w:t xml:space="preserve"> тыс. рублей. В представленном проекте решения предлагается увеличить доходную часть бюджета на </w:t>
      </w:r>
      <w:r w:rsidR="00C5516F" w:rsidRPr="008724A4">
        <w:rPr>
          <w:rFonts w:ascii="Times New Roman" w:hAnsi="Times New Roman"/>
          <w:sz w:val="24"/>
          <w:szCs w:val="24"/>
        </w:rPr>
        <w:t>1 301,9</w:t>
      </w:r>
      <w:r w:rsidRPr="008724A4">
        <w:rPr>
          <w:rFonts w:ascii="Times New Roman" w:hAnsi="Times New Roman"/>
          <w:sz w:val="24"/>
          <w:szCs w:val="24"/>
        </w:rPr>
        <w:t xml:space="preserve"> тыс. руб. </w:t>
      </w:r>
      <w:r w:rsidRPr="008724A4">
        <w:rPr>
          <w:rFonts w:ascii="Times New Roman" w:hAnsi="Times New Roman" w:cs="Times New Roman"/>
          <w:sz w:val="24"/>
          <w:szCs w:val="24"/>
        </w:rPr>
        <w:t>за счет</w:t>
      </w:r>
      <w:r w:rsidRPr="008724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24A4">
        <w:rPr>
          <w:rFonts w:ascii="Times New Roman" w:hAnsi="Times New Roman" w:cs="Times New Roman"/>
          <w:sz w:val="24"/>
          <w:szCs w:val="24"/>
        </w:rPr>
        <w:t xml:space="preserve"> </w:t>
      </w:r>
      <w:r w:rsidR="00B6533A" w:rsidRPr="008724A4">
        <w:rPr>
          <w:rFonts w:ascii="Times New Roman" w:hAnsi="Times New Roman" w:cs="Times New Roman"/>
          <w:sz w:val="24"/>
          <w:szCs w:val="24"/>
        </w:rPr>
        <w:t>перераспределения доходов с учетом ожидаемого исполнения доходов в 2019 году</w:t>
      </w:r>
      <w:r w:rsidRPr="008724A4">
        <w:rPr>
          <w:rFonts w:ascii="Times New Roman" w:hAnsi="Times New Roman" w:cs="Times New Roman"/>
          <w:sz w:val="24"/>
          <w:szCs w:val="24"/>
        </w:rPr>
        <w:t>.</w:t>
      </w:r>
    </w:p>
    <w:p w:rsidR="00B6533A" w:rsidRDefault="00B6533A" w:rsidP="00B6533A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7EF5">
        <w:rPr>
          <w:rFonts w:ascii="Times New Roman" w:hAnsi="Times New Roman"/>
          <w:b/>
          <w:sz w:val="24"/>
          <w:szCs w:val="24"/>
        </w:rPr>
        <w:t>Налоговые доходы</w:t>
      </w:r>
      <w:r>
        <w:rPr>
          <w:rFonts w:ascii="Times New Roman" w:hAnsi="Times New Roman"/>
          <w:sz w:val="24"/>
          <w:szCs w:val="24"/>
        </w:rPr>
        <w:t xml:space="preserve"> в предлагаемом проекте увеличены в целом на </w:t>
      </w:r>
      <w:r w:rsidR="001608B3">
        <w:rPr>
          <w:rFonts w:ascii="Times New Roman" w:hAnsi="Times New Roman"/>
          <w:sz w:val="24"/>
          <w:szCs w:val="24"/>
        </w:rPr>
        <w:t>609,8</w:t>
      </w:r>
      <w:r>
        <w:rPr>
          <w:rFonts w:ascii="Times New Roman" w:hAnsi="Times New Roman"/>
          <w:sz w:val="24"/>
          <w:szCs w:val="24"/>
        </w:rPr>
        <w:t xml:space="preserve"> тыс. рублей. Объем налоговых доходов спланирован, исходя из фактических поступлений. Обоснования главных администраторов доходов не представлены.  В совокупности плановые значения по указанным видам доходов в 2019 году составят </w:t>
      </w:r>
      <w:r w:rsidR="001608B3">
        <w:rPr>
          <w:rFonts w:ascii="Times New Roman" w:hAnsi="Times New Roman"/>
          <w:sz w:val="24"/>
          <w:szCs w:val="24"/>
        </w:rPr>
        <w:t xml:space="preserve">8057,0 </w:t>
      </w:r>
      <w:r>
        <w:rPr>
          <w:rFonts w:ascii="Times New Roman" w:hAnsi="Times New Roman"/>
          <w:sz w:val="24"/>
          <w:szCs w:val="24"/>
        </w:rPr>
        <w:t xml:space="preserve"> тыс. рублей.</w:t>
      </w:r>
    </w:p>
    <w:p w:rsidR="001608B3" w:rsidRDefault="001608B3" w:rsidP="001608B3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2BF">
        <w:rPr>
          <w:rFonts w:ascii="Times New Roman" w:hAnsi="Times New Roman"/>
          <w:b/>
          <w:sz w:val="24"/>
          <w:szCs w:val="24"/>
        </w:rPr>
        <w:t>Неналоговые доходы</w:t>
      </w:r>
      <w:r>
        <w:rPr>
          <w:rFonts w:ascii="Times New Roman" w:hAnsi="Times New Roman"/>
          <w:sz w:val="24"/>
          <w:szCs w:val="24"/>
        </w:rPr>
        <w:t xml:space="preserve"> в 2019 году предлагается уменьшить всего на 1 971,7 тыс. рублей. Плановые значения по указанным видам доходов в 2019 году составят 559,7 тыс. рублей.</w:t>
      </w:r>
      <w:r w:rsidR="00E215AF">
        <w:rPr>
          <w:rFonts w:ascii="Times New Roman" w:hAnsi="Times New Roman"/>
          <w:sz w:val="24"/>
          <w:szCs w:val="24"/>
        </w:rPr>
        <w:t xml:space="preserve"> В действующей редакции бюджета неналоговые доходы утверждены в объеме 2 531,4 тыс. рублей.</w:t>
      </w:r>
    </w:p>
    <w:p w:rsidR="008D7139" w:rsidRDefault="008D7139" w:rsidP="008D7139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5C6F">
        <w:rPr>
          <w:rFonts w:ascii="Times New Roman" w:hAnsi="Times New Roman"/>
          <w:i/>
          <w:sz w:val="24"/>
          <w:szCs w:val="24"/>
        </w:rPr>
        <w:t xml:space="preserve">Доходы от </w:t>
      </w:r>
      <w:r>
        <w:rPr>
          <w:rFonts w:ascii="Times New Roman" w:hAnsi="Times New Roman"/>
          <w:i/>
          <w:sz w:val="24"/>
          <w:szCs w:val="24"/>
        </w:rPr>
        <w:t>продажи</w:t>
      </w:r>
      <w:r w:rsidRPr="005A5C6F">
        <w:rPr>
          <w:rFonts w:ascii="Times New Roman" w:hAnsi="Times New Roman"/>
          <w:i/>
          <w:sz w:val="24"/>
          <w:szCs w:val="24"/>
        </w:rPr>
        <w:t xml:space="preserve"> материальных и нематериальных  активов</w:t>
      </w:r>
      <w:r>
        <w:rPr>
          <w:rFonts w:ascii="Times New Roman" w:hAnsi="Times New Roman"/>
          <w:sz w:val="24"/>
          <w:szCs w:val="24"/>
        </w:rPr>
        <w:t xml:space="preserve"> уменьшены в целом на 2 022,4 тыс. рублей. В действующей редакции бюджета сельского поселения на 2019 год сумма указанных доходов составляет 2 022,4 тыс. рублей. В предлагаемом проекте Доходы от продажи материальных и нематериальных  активов в 2019 году составят 0 тыс. рублей. По данным главного администратора доходов – администрации сельского поселения Микулинское:</w:t>
      </w:r>
    </w:p>
    <w:p w:rsidR="00450966" w:rsidRPr="00E215AF" w:rsidRDefault="008D7139" w:rsidP="008D7139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15AF">
        <w:rPr>
          <w:rFonts w:ascii="Times New Roman" w:hAnsi="Times New Roman"/>
          <w:sz w:val="24"/>
          <w:szCs w:val="24"/>
        </w:rPr>
        <w:t>-</w:t>
      </w:r>
      <w:r w:rsidR="00450966" w:rsidRPr="00E215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уменьшены доходы от реализации имущества (1 256,3 тыс. рублей), от продажи земельных участков (766,1 тыс. рублей), находящихся  в собственности поселений, включенных в прогнозный план приватизации муниципального имущества сельского поселения Микулинское на 2019 год, утвержденный решением Совета депутатов сельского поселения Микулинское от 26.12.2018 года №34/4 (с учетом внесенных изменений). </w:t>
      </w:r>
      <w:r w:rsidR="00E613EC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Объектами приватизации на 2019 год утверждены: здание клуба по адресу д. Савостино, здани</w:t>
      </w:r>
      <w:r w:rsidR="00014E3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613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бани по адресу с. Микулино, земельные участки под </w:t>
      </w:r>
      <w:r w:rsidR="00014E3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указанными</w:t>
      </w:r>
      <w:r w:rsidR="00E613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зданиями. </w:t>
      </w:r>
    </w:p>
    <w:p w:rsidR="00450966" w:rsidRPr="00E215AF" w:rsidRDefault="00450966" w:rsidP="008D7139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15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момент проведения экспертизы проекта решения совета депутатов городского округа Лотошино решение о внесении изменений в  решение Совета депутатов сельского поселения Микулинское от 26.12.2018 года №34/4 не принято. </w:t>
      </w:r>
    </w:p>
    <w:p w:rsidR="00CF5C7B" w:rsidRDefault="00450966" w:rsidP="00CF5C7B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45F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CF5C7B" w:rsidRPr="00FC63B1">
        <w:rPr>
          <w:rFonts w:ascii="Times New Roman" w:hAnsi="Times New Roman"/>
          <w:sz w:val="24"/>
          <w:szCs w:val="24"/>
        </w:rPr>
        <w:t xml:space="preserve">Всего </w:t>
      </w:r>
      <w:r w:rsidR="00CF5C7B" w:rsidRPr="00FC63B1">
        <w:rPr>
          <w:rFonts w:ascii="Times New Roman" w:hAnsi="Times New Roman"/>
          <w:b/>
          <w:sz w:val="24"/>
          <w:szCs w:val="24"/>
        </w:rPr>
        <w:t>«Налоговые и неналоговые доходы»</w:t>
      </w:r>
      <w:r w:rsidR="00CF5C7B" w:rsidRPr="00FC63B1">
        <w:rPr>
          <w:rFonts w:ascii="Times New Roman" w:hAnsi="Times New Roman"/>
          <w:sz w:val="24"/>
          <w:szCs w:val="24"/>
        </w:rPr>
        <w:t xml:space="preserve"> уменьшены на </w:t>
      </w:r>
      <w:r w:rsidR="00CF5C7B">
        <w:rPr>
          <w:rFonts w:ascii="Times New Roman" w:hAnsi="Times New Roman"/>
          <w:sz w:val="24"/>
          <w:szCs w:val="24"/>
        </w:rPr>
        <w:t xml:space="preserve">1361,9 </w:t>
      </w:r>
      <w:r w:rsidR="00CF5C7B" w:rsidRPr="00FC63B1">
        <w:rPr>
          <w:rFonts w:ascii="Times New Roman" w:hAnsi="Times New Roman"/>
          <w:sz w:val="24"/>
          <w:szCs w:val="24"/>
        </w:rPr>
        <w:t xml:space="preserve"> тыс. рублей и составят в 2019 году </w:t>
      </w:r>
      <w:r w:rsidR="00CF5C7B">
        <w:rPr>
          <w:rFonts w:ascii="Times New Roman" w:hAnsi="Times New Roman"/>
          <w:sz w:val="24"/>
          <w:szCs w:val="24"/>
        </w:rPr>
        <w:t>8 616,7</w:t>
      </w:r>
      <w:r w:rsidR="00CF5C7B" w:rsidRPr="00FC63B1">
        <w:rPr>
          <w:rFonts w:ascii="Times New Roman" w:hAnsi="Times New Roman"/>
          <w:sz w:val="24"/>
          <w:szCs w:val="24"/>
        </w:rPr>
        <w:t xml:space="preserve"> тыс. рублей.</w:t>
      </w:r>
    </w:p>
    <w:p w:rsidR="008D7139" w:rsidRDefault="008D7139" w:rsidP="008D7139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24A4" w:rsidRDefault="008724A4" w:rsidP="00872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527A">
        <w:rPr>
          <w:rFonts w:ascii="Times New Roman" w:hAnsi="Times New Roman"/>
          <w:b/>
          <w:sz w:val="24"/>
          <w:szCs w:val="24"/>
        </w:rPr>
        <w:t>Доходы по разделу «Безвозмездные поступления»</w:t>
      </w:r>
      <w:r w:rsidRPr="004152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увеличены </w:t>
      </w:r>
      <w:r w:rsidRPr="0041527A">
        <w:rPr>
          <w:rFonts w:ascii="Times New Roman" w:hAnsi="Times New Roman"/>
          <w:sz w:val="24"/>
          <w:szCs w:val="24"/>
        </w:rPr>
        <w:t>на  сумму</w:t>
      </w:r>
      <w:r w:rsidRPr="0041527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60,0</w:t>
      </w:r>
      <w:r w:rsidRPr="0041527A">
        <w:rPr>
          <w:rFonts w:ascii="Times New Roman" w:hAnsi="Times New Roman"/>
          <w:sz w:val="24"/>
          <w:szCs w:val="24"/>
        </w:rPr>
        <w:t xml:space="preserve"> тыс.  руб</w:t>
      </w:r>
      <w:r>
        <w:rPr>
          <w:rFonts w:ascii="Times New Roman" w:hAnsi="Times New Roman"/>
          <w:sz w:val="24"/>
          <w:szCs w:val="24"/>
        </w:rPr>
        <w:t>лей за счет увеличения</w:t>
      </w:r>
      <w:r w:rsidRPr="008724A4">
        <w:rPr>
          <w:rFonts w:ascii="Times New Roman" w:hAnsi="Times New Roman" w:cs="Times New Roman"/>
          <w:sz w:val="24"/>
          <w:szCs w:val="24"/>
        </w:rPr>
        <w:t xml:space="preserve"> </w:t>
      </w:r>
      <w:r w:rsidR="00033B97">
        <w:rPr>
          <w:rFonts w:ascii="Times New Roman" w:hAnsi="Times New Roman" w:cs="Times New Roman"/>
          <w:sz w:val="24"/>
          <w:szCs w:val="24"/>
        </w:rPr>
        <w:t>сумм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F52A40">
        <w:rPr>
          <w:rFonts w:ascii="Times New Roman" w:hAnsi="Times New Roman" w:cs="Times New Roman"/>
          <w:sz w:val="24"/>
          <w:szCs w:val="24"/>
        </w:rPr>
        <w:t>ежбюджетны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F52A40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 xml:space="preserve">ов, </w:t>
      </w:r>
      <w:r w:rsidR="00033B97" w:rsidRPr="00033B97">
        <w:rPr>
          <w:rFonts w:ascii="Times New Roman" w:hAnsi="Times New Roman" w:cs="Times New Roman"/>
          <w:sz w:val="24"/>
          <w:szCs w:val="24"/>
        </w:rPr>
        <w:t>передаваемы</w:t>
      </w:r>
      <w:r w:rsidR="00033B97">
        <w:rPr>
          <w:rFonts w:ascii="Times New Roman" w:hAnsi="Times New Roman" w:cs="Times New Roman"/>
          <w:sz w:val="24"/>
          <w:szCs w:val="24"/>
        </w:rPr>
        <w:t>х бюджету поселения из бюджета муниципального района</w:t>
      </w:r>
      <w:r w:rsidR="00033B97" w:rsidRPr="00033B97">
        <w:rPr>
          <w:rFonts w:ascii="Times New Roman" w:hAnsi="Times New Roman" w:cs="Times New Roman"/>
          <w:sz w:val="24"/>
          <w:szCs w:val="24"/>
        </w:rPr>
        <w:t>,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/>
          <w:sz w:val="24"/>
          <w:szCs w:val="24"/>
        </w:rPr>
        <w:t xml:space="preserve">  и составят </w:t>
      </w:r>
      <w:r w:rsidR="00033B97">
        <w:rPr>
          <w:rFonts w:ascii="Times New Roman" w:hAnsi="Times New Roman"/>
          <w:sz w:val="24"/>
          <w:szCs w:val="24"/>
        </w:rPr>
        <w:t>13 877,4</w:t>
      </w:r>
      <w:r>
        <w:rPr>
          <w:rFonts w:ascii="Times New Roman" w:hAnsi="Times New Roman"/>
          <w:sz w:val="24"/>
          <w:szCs w:val="24"/>
        </w:rPr>
        <w:t xml:space="preserve"> тыс. рублей. </w:t>
      </w:r>
    </w:p>
    <w:p w:rsidR="00033B97" w:rsidRPr="007D2428" w:rsidRDefault="00033B97" w:rsidP="00872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7D2428">
        <w:rPr>
          <w:rFonts w:ascii="Times New Roman" w:hAnsi="Times New Roman"/>
          <w:i/>
          <w:sz w:val="24"/>
          <w:szCs w:val="24"/>
        </w:rPr>
        <w:t xml:space="preserve">Контрольно-счетная палата обращает внимание, что в структуре </w:t>
      </w:r>
      <w:r w:rsidRPr="007D2428">
        <w:rPr>
          <w:rFonts w:ascii="Times New Roman" w:hAnsi="Times New Roman" w:cs="Times New Roman"/>
          <w:i/>
          <w:sz w:val="24"/>
          <w:szCs w:val="24"/>
        </w:rPr>
        <w:t xml:space="preserve">межбюджетных трансфертов, передаваемых бюджету поселения из бюджета муниципального района, на осуществление части полномочий по решению вопросов </w:t>
      </w:r>
      <w:r w:rsidRPr="007D2428">
        <w:rPr>
          <w:rFonts w:ascii="Times New Roman" w:hAnsi="Times New Roman" w:cs="Times New Roman"/>
          <w:i/>
          <w:sz w:val="24"/>
          <w:szCs w:val="24"/>
        </w:rPr>
        <w:lastRenderedPageBreak/>
        <w:t>местного значения в соответствии с заключенными соглашениями</w:t>
      </w:r>
      <w:r w:rsidR="007D2428" w:rsidRPr="007D2428">
        <w:rPr>
          <w:rFonts w:ascii="Times New Roman" w:hAnsi="Times New Roman" w:cs="Times New Roman"/>
          <w:i/>
          <w:sz w:val="24"/>
          <w:szCs w:val="24"/>
        </w:rPr>
        <w:t>,</w:t>
      </w:r>
      <w:r w:rsidRPr="007D2428">
        <w:rPr>
          <w:rFonts w:ascii="Times New Roman" w:hAnsi="Times New Roman" w:cs="Times New Roman"/>
          <w:i/>
          <w:sz w:val="24"/>
          <w:szCs w:val="24"/>
        </w:rPr>
        <w:t xml:space="preserve"> не учтено </w:t>
      </w:r>
      <w:r w:rsidR="007D2428" w:rsidRPr="007D2428">
        <w:rPr>
          <w:rFonts w:ascii="Times New Roman" w:hAnsi="Times New Roman" w:cs="Times New Roman"/>
          <w:i/>
          <w:sz w:val="24"/>
          <w:szCs w:val="24"/>
        </w:rPr>
        <w:t xml:space="preserve">сокращение сумм трансфертов, передаваемых из бюджета Лотошинского муниципального района  на </w:t>
      </w:r>
      <w:r w:rsidR="007D2428" w:rsidRPr="007D2428">
        <w:rPr>
          <w:rFonts w:ascii="Times New Roman" w:hAnsi="Times New Roman"/>
          <w:i/>
          <w:iCs/>
          <w:sz w:val="24"/>
          <w:szCs w:val="24"/>
        </w:rPr>
        <w:t>содержание воинских захоронений и мемориалов "Вечный огонь" на 728,5 тыс. рублей.</w:t>
      </w:r>
    </w:p>
    <w:p w:rsidR="007D2428" w:rsidRDefault="007D2428" w:rsidP="00872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Бюджетом Лотошинского муниципального района на 2019 год и плановый период 2020 и 2021 годов (Приложение №8 к решению с учетом внесенных изменений) предусмотрено уменьшение сумм МБТ, передаваемых бюджету поселения всего на 668,4 тыс. рублей.</w:t>
      </w:r>
    </w:p>
    <w:p w:rsidR="007D2428" w:rsidRPr="007D2428" w:rsidRDefault="007D2428" w:rsidP="00872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-34" w:type="dxa"/>
        <w:tblLayout w:type="fixed"/>
        <w:tblLook w:val="04A0"/>
      </w:tblPr>
      <w:tblGrid>
        <w:gridCol w:w="5812"/>
        <w:gridCol w:w="1276"/>
        <w:gridCol w:w="1276"/>
        <w:gridCol w:w="1275"/>
      </w:tblGrid>
      <w:tr w:rsidR="007D2428" w:rsidRPr="00C62F6C" w:rsidTr="00723EF0">
        <w:trPr>
          <w:trHeight w:val="87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Действу-ющая редакция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</w:t>
            </w:r>
          </w:p>
        </w:tc>
      </w:tr>
      <w:tr w:rsidR="007D2428" w:rsidRPr="00C62F6C" w:rsidTr="00723EF0">
        <w:trPr>
          <w:trHeight w:val="37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Сельское поселение Микулинское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13 148,9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13 817,3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-668,4</w:t>
            </w:r>
          </w:p>
        </w:tc>
      </w:tr>
      <w:tr w:rsidR="007D2428" w:rsidRPr="00C62F6C" w:rsidTr="00723EF0">
        <w:trPr>
          <w:trHeight w:val="33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10 512,9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10 452,9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7D2428" w:rsidRPr="00C62F6C" w:rsidTr="00723EF0">
        <w:trPr>
          <w:trHeight w:val="26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содержание и текущий ремонт автомобильных дорог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2 688,1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2 628,1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60,0</w:t>
            </w:r>
          </w:p>
        </w:tc>
      </w:tr>
      <w:tr w:rsidR="007D2428" w:rsidRPr="00C62F6C" w:rsidTr="00723EF0">
        <w:trPr>
          <w:trHeight w:val="287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ремонт автомобильных дорог общего пользования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7 784,8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7 784,8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7D2428" w:rsidRPr="00C62F6C" w:rsidTr="00723EF0">
        <w:trPr>
          <w:trHeight w:val="264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7D2428" w:rsidRPr="00C62F6C" w:rsidTr="00723EF0">
        <w:trPr>
          <w:trHeight w:val="28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кладбищ,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2 635,9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3 364,4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b/>
                <w:bCs/>
                <w:sz w:val="20"/>
                <w:szCs w:val="20"/>
              </w:rPr>
              <w:t>-728,5</w:t>
            </w:r>
          </w:p>
        </w:tc>
      </w:tr>
      <w:tr w:rsidR="007D2428" w:rsidRPr="00C62F6C" w:rsidTr="00723EF0">
        <w:trPr>
          <w:trHeight w:val="271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содержание кладбищ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1 688,4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1 688,4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7D2428" w:rsidRPr="00C62F6C" w:rsidTr="00723EF0">
        <w:trPr>
          <w:trHeight w:val="27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приведение кладбищ к нормативному состоянию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796,5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7D2428" w:rsidRPr="00C62F6C" w:rsidTr="00723EF0">
        <w:trPr>
          <w:trHeight w:val="28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содержание воинских захоронений и мемориалов "Вечный огонь"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151,0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879,5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428" w:rsidRPr="00C62F6C" w:rsidRDefault="007D2428" w:rsidP="00343B7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2F6C">
              <w:rPr>
                <w:rFonts w:ascii="Times New Roman" w:hAnsi="Times New Roman"/>
                <w:iCs/>
                <w:sz w:val="20"/>
                <w:szCs w:val="20"/>
              </w:rPr>
              <w:t>-728,5</w:t>
            </w:r>
          </w:p>
        </w:tc>
      </w:tr>
    </w:tbl>
    <w:p w:rsidR="008C517F" w:rsidRPr="0091676F" w:rsidRDefault="008C517F" w:rsidP="008C51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79AA" w:rsidRPr="00BE6148" w:rsidRDefault="009548F5" w:rsidP="00B279A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6148">
        <w:rPr>
          <w:rFonts w:ascii="Times New Roman" w:hAnsi="Times New Roman" w:cs="Times New Roman"/>
          <w:b/>
          <w:sz w:val="28"/>
          <w:szCs w:val="28"/>
        </w:rPr>
        <w:t>3</w:t>
      </w:r>
      <w:r w:rsidRPr="00BE6148">
        <w:rPr>
          <w:rFonts w:ascii="Times New Roman" w:hAnsi="Times New Roman" w:cs="Times New Roman"/>
          <w:sz w:val="24"/>
          <w:szCs w:val="24"/>
        </w:rPr>
        <w:t xml:space="preserve">. </w:t>
      </w:r>
      <w:r w:rsidR="00B279AA" w:rsidRPr="00BE6148">
        <w:rPr>
          <w:rFonts w:ascii="Times New Roman" w:hAnsi="Times New Roman" w:cs="Times New Roman"/>
          <w:sz w:val="24"/>
          <w:szCs w:val="24"/>
        </w:rPr>
        <w:t>Подп</w:t>
      </w:r>
      <w:r w:rsidR="00B279AA" w:rsidRPr="00BE6148">
        <w:rPr>
          <w:rFonts w:ascii="Times New Roman" w:hAnsi="Times New Roman"/>
          <w:sz w:val="24"/>
          <w:szCs w:val="24"/>
        </w:rPr>
        <w:t>унктом 1.3. пункта 1 проекта решения предлагается  к утверждению р</w:t>
      </w:r>
      <w:r w:rsidR="00B279AA" w:rsidRPr="00BE6148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сельского поселения Микулинское и непрограммным направлениям деятельности), группам и подгруппам видов расходов классификации расходов бюджета сельского поселения Микулинское на 2019 год и на </w:t>
      </w:r>
      <w:r w:rsidR="00B279AA" w:rsidRPr="00BE6148">
        <w:rPr>
          <w:rFonts w:ascii="Times New Roman" w:hAnsi="Times New Roman"/>
          <w:sz w:val="24"/>
          <w:szCs w:val="24"/>
        </w:rPr>
        <w:t xml:space="preserve">плановый период 2020 и 2021 годов (приложение №2 к проекту решения). </w:t>
      </w:r>
    </w:p>
    <w:p w:rsidR="00B279AA" w:rsidRPr="00BE6148" w:rsidRDefault="00B279AA" w:rsidP="00B279A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6148">
        <w:rPr>
          <w:rFonts w:ascii="Times New Roman" w:hAnsi="Times New Roman"/>
          <w:sz w:val="24"/>
          <w:szCs w:val="24"/>
        </w:rPr>
        <w:t xml:space="preserve"> Предлагаются следующее изменения в  распределение бюджетных ассигнований по разделам бюджетной классификации на 2019 год и  2020 годы (таблица в тыс. руб.).</w:t>
      </w:r>
    </w:p>
    <w:p w:rsidR="00BE6148" w:rsidRPr="0091676F" w:rsidRDefault="00BE6148" w:rsidP="00B279A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2"/>
        <w:gridCol w:w="1276"/>
        <w:gridCol w:w="1134"/>
        <w:gridCol w:w="992"/>
      </w:tblGrid>
      <w:tr w:rsidR="00B279AA" w:rsidRPr="007524A6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276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Действу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    ю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щая редакция</w:t>
            </w:r>
          </w:p>
        </w:tc>
        <w:tc>
          <w:tcPr>
            <w:tcW w:w="99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Измене-ния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13 531,1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059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b/>
                <w:sz w:val="20"/>
                <w:szCs w:val="20"/>
              </w:rPr>
              <w:t>- 527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1 149,2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- 341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9 767,6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762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B279AA" w:rsidRPr="00C71CE7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346,0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- 30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2 268,2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- 161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316,0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B279AA" w:rsidRPr="00C71CE7" w:rsidTr="000278AB">
        <w:trPr>
          <w:trHeight w:val="309"/>
        </w:trPr>
        <w:tc>
          <w:tcPr>
            <w:tcW w:w="6062" w:type="dxa"/>
          </w:tcPr>
          <w:p w:rsidR="00B279AA" w:rsidRPr="007524A6" w:rsidRDefault="00B279AA" w:rsidP="000278AB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вневойсковая 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316,0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192,7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- 7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,3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192,7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- 7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14 446,7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517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- 70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,7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14 431,8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472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- 40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- 29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18 650,8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950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- 299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11 859,7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- 299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0505 Другие вопросы в области жилищно-коммунального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хозяйства </w:t>
            </w:r>
          </w:p>
        </w:tc>
        <w:tc>
          <w:tcPr>
            <w:tcW w:w="1276" w:type="dxa"/>
          </w:tcPr>
          <w:p w:rsidR="00B279AA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6 791,1</w:t>
            </w:r>
          </w:p>
        </w:tc>
        <w:tc>
          <w:tcPr>
            <w:tcW w:w="1134" w:type="dxa"/>
          </w:tcPr>
          <w:p w:rsidR="00B279AA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791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0700 Образование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115,9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- 4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115,9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- 4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17 452,9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314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- 861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0801 Культура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17 452,9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F2133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- 861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350,8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992" w:type="dxa"/>
          </w:tcPr>
          <w:p w:rsidR="00B279AA" w:rsidRPr="00C71CE7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,3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350,8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FD0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</w:tcPr>
          <w:p w:rsidR="00B279AA" w:rsidRPr="00C71CE7" w:rsidRDefault="00B279AA" w:rsidP="00AD32F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D32F2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2 512,0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507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B279AA" w:rsidRPr="00C71CE7" w:rsidRDefault="00B279AA" w:rsidP="00AD32F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AD32F2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2 459,2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B279AA" w:rsidRPr="00C71CE7" w:rsidRDefault="00B279AA" w:rsidP="00AD32F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AD32F2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343B7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279AA" w:rsidRPr="00C71CE7" w:rsidRDefault="00B279AA" w:rsidP="00AD32F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- 13</w:t>
            </w:r>
            <w:r w:rsidR="00AD32F2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B279AA" w:rsidRPr="00C71CE7" w:rsidTr="000278AB">
        <w:tc>
          <w:tcPr>
            <w:tcW w:w="6062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B279AA" w:rsidRPr="007524A6" w:rsidRDefault="00343B76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67 569,0</w:t>
            </w:r>
          </w:p>
        </w:tc>
        <w:tc>
          <w:tcPr>
            <w:tcW w:w="1134" w:type="dxa"/>
          </w:tcPr>
          <w:p w:rsidR="00B279AA" w:rsidRPr="007524A6" w:rsidRDefault="00B279AA" w:rsidP="00343B7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332</w:t>
            </w:r>
            <w:r w:rsidR="00343B76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  <w:tc>
          <w:tcPr>
            <w:tcW w:w="992" w:type="dxa"/>
          </w:tcPr>
          <w:p w:rsidR="00B279AA" w:rsidRPr="00C71CE7" w:rsidRDefault="00B279AA" w:rsidP="00AD32F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AD32F2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C71CE7">
              <w:rPr>
                <w:rFonts w:ascii="Times New Roman" w:hAnsi="Times New Roman" w:cs="Times New Roman"/>
                <w:b/>
                <w:sz w:val="20"/>
                <w:szCs w:val="20"/>
              </w:rPr>
              <w:t>763</w:t>
            </w:r>
            <w:r w:rsidR="00AD32F2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</w:tr>
    </w:tbl>
    <w:p w:rsidR="000F7E4C" w:rsidRDefault="000F7E4C" w:rsidP="000F7E4C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0F7E4C" w:rsidRPr="00367784" w:rsidRDefault="000F7E4C" w:rsidP="000F7E4C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367784">
        <w:rPr>
          <w:rFonts w:ascii="Times New Roman" w:hAnsi="Times New Roman"/>
          <w:sz w:val="24"/>
          <w:szCs w:val="24"/>
        </w:rPr>
        <w:t xml:space="preserve">Согласно пояснительной записки к проекту решения перераспределение расходов по ожидаемым итогам исполнения «Дорожных карт» по реализации мероприятий муниципальных программ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 w:rsidRPr="00367784">
        <w:rPr>
          <w:rFonts w:ascii="Times New Roman" w:hAnsi="Times New Roman"/>
          <w:sz w:val="24"/>
          <w:szCs w:val="24"/>
        </w:rPr>
        <w:t xml:space="preserve"> в 2019 году и включением в бюджет средств, подлежащ</w:t>
      </w:r>
      <w:r>
        <w:rPr>
          <w:rFonts w:ascii="Times New Roman" w:hAnsi="Times New Roman"/>
          <w:sz w:val="24"/>
          <w:szCs w:val="24"/>
        </w:rPr>
        <w:t>и</w:t>
      </w:r>
      <w:r w:rsidRPr="00367784">
        <w:rPr>
          <w:rFonts w:ascii="Times New Roman" w:hAnsi="Times New Roman"/>
          <w:sz w:val="24"/>
          <w:szCs w:val="24"/>
        </w:rPr>
        <w:t xml:space="preserve">х получению из бюджета </w:t>
      </w:r>
      <w:r>
        <w:rPr>
          <w:rFonts w:ascii="Times New Roman" w:hAnsi="Times New Roman"/>
          <w:sz w:val="24"/>
          <w:szCs w:val="24"/>
        </w:rPr>
        <w:t>Лотошинского муниципального района</w:t>
      </w:r>
      <w:r w:rsidRPr="00367784">
        <w:rPr>
          <w:rFonts w:ascii="Times New Roman" w:hAnsi="Times New Roman"/>
          <w:sz w:val="24"/>
          <w:szCs w:val="24"/>
        </w:rPr>
        <w:t>.</w:t>
      </w:r>
    </w:p>
    <w:p w:rsidR="002B0D50" w:rsidRPr="0091676F" w:rsidRDefault="002B0D50" w:rsidP="00121893">
      <w:pPr>
        <w:tabs>
          <w:tab w:val="left" w:pos="2085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736EC" w:rsidRPr="003C45C6" w:rsidRDefault="00A736EC" w:rsidP="009F055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45C6">
        <w:rPr>
          <w:rFonts w:ascii="Times New Roman" w:hAnsi="Times New Roman" w:cs="Times New Roman"/>
          <w:b/>
          <w:sz w:val="28"/>
          <w:szCs w:val="28"/>
        </w:rPr>
        <w:t>4.</w:t>
      </w:r>
      <w:r w:rsidRPr="003C45C6">
        <w:rPr>
          <w:rFonts w:ascii="Times New Roman" w:hAnsi="Times New Roman" w:cs="Times New Roman"/>
          <w:sz w:val="24"/>
          <w:szCs w:val="24"/>
        </w:rPr>
        <w:t xml:space="preserve"> </w:t>
      </w:r>
      <w:r w:rsidRPr="003C45C6">
        <w:rPr>
          <w:rFonts w:ascii="Times New Roman" w:hAnsi="Times New Roman"/>
          <w:sz w:val="24"/>
          <w:szCs w:val="24"/>
        </w:rPr>
        <w:t>Подпунктом 1.</w:t>
      </w:r>
      <w:r w:rsidR="009F0554" w:rsidRPr="003C45C6">
        <w:rPr>
          <w:rFonts w:ascii="Times New Roman" w:hAnsi="Times New Roman"/>
          <w:sz w:val="24"/>
          <w:szCs w:val="24"/>
        </w:rPr>
        <w:t>5</w:t>
      </w:r>
      <w:r w:rsidRPr="003C45C6">
        <w:rPr>
          <w:rFonts w:ascii="Times New Roman" w:hAnsi="Times New Roman"/>
          <w:sz w:val="24"/>
          <w:szCs w:val="24"/>
        </w:rPr>
        <w:t xml:space="preserve"> пункта 1 проекта решения   предлагается к утверждению распределение бюджетных ассигнований по целевым статьям (муниципальным программам сельского поселения Микулинское и непрограммным направлениям деятельности), группам и подгруппам видов расходов классификации расходов бюджета сельского поселения Микулинское на 2019 год </w:t>
      </w:r>
      <w:r w:rsidRPr="003C45C6">
        <w:rPr>
          <w:rFonts w:ascii="Times New Roman" w:hAnsi="Times New Roman"/>
          <w:bCs/>
          <w:sz w:val="24"/>
          <w:szCs w:val="24"/>
        </w:rPr>
        <w:t xml:space="preserve">и на </w:t>
      </w:r>
      <w:r w:rsidRPr="003C45C6">
        <w:rPr>
          <w:rFonts w:ascii="Times New Roman" w:hAnsi="Times New Roman"/>
          <w:sz w:val="24"/>
          <w:szCs w:val="24"/>
        </w:rPr>
        <w:t>плановый период 2020 и 2021 годов.</w:t>
      </w:r>
    </w:p>
    <w:p w:rsidR="00E613EC" w:rsidRPr="003C45C6" w:rsidRDefault="00A736EC" w:rsidP="002A2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5C6">
        <w:rPr>
          <w:rFonts w:ascii="Times New Roman" w:hAnsi="Times New Roman"/>
          <w:sz w:val="24"/>
          <w:szCs w:val="24"/>
        </w:rPr>
        <w:t xml:space="preserve"> В предлагаемом проекте программные расходы представлены в объеме </w:t>
      </w:r>
      <w:r w:rsidR="00E613EC" w:rsidRPr="003C45C6">
        <w:rPr>
          <w:rFonts w:ascii="Times New Roman" w:hAnsi="Times New Roman"/>
          <w:sz w:val="24"/>
          <w:szCs w:val="24"/>
        </w:rPr>
        <w:t>65 723,0</w:t>
      </w:r>
      <w:r w:rsidRPr="003C45C6">
        <w:rPr>
          <w:rFonts w:ascii="Times New Roman" w:hAnsi="Times New Roman"/>
          <w:sz w:val="24"/>
          <w:szCs w:val="24"/>
        </w:rPr>
        <w:t xml:space="preserve"> тыс. рублей или </w:t>
      </w:r>
      <w:r w:rsidR="00E613EC" w:rsidRPr="003C45C6">
        <w:rPr>
          <w:rFonts w:ascii="Times New Roman" w:hAnsi="Times New Roman"/>
          <w:sz w:val="24"/>
          <w:szCs w:val="24"/>
        </w:rPr>
        <w:t>97,3</w:t>
      </w:r>
      <w:r w:rsidRPr="003C45C6">
        <w:rPr>
          <w:rFonts w:ascii="Times New Roman" w:hAnsi="Times New Roman"/>
          <w:sz w:val="24"/>
          <w:szCs w:val="24"/>
        </w:rPr>
        <w:t xml:space="preserve">% от общего объема расходов бюджета. </w:t>
      </w:r>
    </w:p>
    <w:p w:rsidR="00A736EC" w:rsidRPr="003C45C6" w:rsidRDefault="00A736EC" w:rsidP="00A736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45C6">
        <w:rPr>
          <w:rFonts w:ascii="Times New Roman" w:hAnsi="Times New Roman"/>
          <w:sz w:val="24"/>
          <w:szCs w:val="24"/>
        </w:rPr>
        <w:t xml:space="preserve">Изменения внесены в следующие муниципальные программы </w:t>
      </w:r>
      <w:r w:rsidRPr="003C45C6">
        <w:rPr>
          <w:rFonts w:ascii="Times New Roman" w:hAnsi="Times New Roman"/>
        </w:rPr>
        <w:t>(в тыс. руб.)</w:t>
      </w:r>
      <w:r w:rsidRPr="003C45C6">
        <w:rPr>
          <w:rFonts w:ascii="Times New Roman" w:hAnsi="Times New Roman"/>
          <w:sz w:val="24"/>
          <w:szCs w:val="24"/>
        </w:rPr>
        <w:t>:</w:t>
      </w:r>
    </w:p>
    <w:p w:rsidR="00F66F06" w:rsidRDefault="00F66F06" w:rsidP="00A736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11"/>
        <w:gridCol w:w="1276"/>
        <w:gridCol w:w="1134"/>
        <w:gridCol w:w="1134"/>
        <w:gridCol w:w="936"/>
      </w:tblGrid>
      <w:tr w:rsidR="00F66F06" w:rsidRPr="00373E8E" w:rsidTr="003C45C6">
        <w:trPr>
          <w:trHeight w:val="750"/>
        </w:trPr>
        <w:tc>
          <w:tcPr>
            <w:tcW w:w="5211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276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код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С учетом уточнения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Действу-ющая редакция</w:t>
            </w:r>
          </w:p>
        </w:tc>
        <w:tc>
          <w:tcPr>
            <w:tcW w:w="936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Измене-ние</w:t>
            </w:r>
          </w:p>
        </w:tc>
      </w:tr>
      <w:tr w:rsidR="00F66F06" w:rsidRPr="00373E8E" w:rsidTr="003C45C6">
        <w:trPr>
          <w:trHeight w:val="465"/>
        </w:trPr>
        <w:tc>
          <w:tcPr>
            <w:tcW w:w="5211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культуры в сельском поселении Микулинское" на 2018-2022 годы</w:t>
            </w:r>
          </w:p>
        </w:tc>
        <w:tc>
          <w:tcPr>
            <w:tcW w:w="1276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01 0 00 00000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17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452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,9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18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314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,5</w:t>
            </w:r>
          </w:p>
        </w:tc>
        <w:tc>
          <w:tcPr>
            <w:tcW w:w="936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- 861</w:t>
            </w:r>
            <w:r w:rsidR="003C45C6" w:rsidRPr="003C45C6">
              <w:rPr>
                <w:rFonts w:ascii="Times New Roman" w:hAnsi="Times New Roman"/>
                <w:bCs/>
                <w:sz w:val="18"/>
                <w:szCs w:val="18"/>
              </w:rPr>
              <w:t>,</w:t>
            </w: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</w:p>
        </w:tc>
      </w:tr>
      <w:tr w:rsidR="00F66F06" w:rsidRPr="00373E8E" w:rsidTr="003C45C6">
        <w:trPr>
          <w:trHeight w:val="507"/>
        </w:trPr>
        <w:tc>
          <w:tcPr>
            <w:tcW w:w="5211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Муниципальная программа "Эффективная власть" на 2018-2022 годы"</w:t>
            </w:r>
          </w:p>
        </w:tc>
        <w:tc>
          <w:tcPr>
            <w:tcW w:w="1276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02 0 00 00000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12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351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,9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12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508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,1</w:t>
            </w:r>
          </w:p>
        </w:tc>
        <w:tc>
          <w:tcPr>
            <w:tcW w:w="936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- 156</w:t>
            </w:r>
            <w:r w:rsidR="003C45C6" w:rsidRPr="003C45C6">
              <w:rPr>
                <w:rFonts w:ascii="Times New Roman" w:hAnsi="Times New Roman"/>
                <w:bCs/>
                <w:sz w:val="18"/>
                <w:szCs w:val="18"/>
              </w:rPr>
              <w:t>,2</w:t>
            </w:r>
          </w:p>
        </w:tc>
      </w:tr>
      <w:tr w:rsidR="00F66F06" w:rsidRPr="00373E8E" w:rsidTr="003C45C6">
        <w:trPr>
          <w:trHeight w:val="523"/>
        </w:trPr>
        <w:tc>
          <w:tcPr>
            <w:tcW w:w="5211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Муниципальная программа "Молодежная политика и спорт" на 2018-2022 годы</w:t>
            </w:r>
          </w:p>
        </w:tc>
        <w:tc>
          <w:tcPr>
            <w:tcW w:w="1276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04 0 00 00000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2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627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2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627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36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F66F06" w:rsidRPr="00373E8E" w:rsidTr="003C45C6">
        <w:trPr>
          <w:trHeight w:val="523"/>
        </w:trPr>
        <w:tc>
          <w:tcPr>
            <w:tcW w:w="5211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«Формирование современной городской среды сельского поселения Микулинское» на 2018-2022 годы </w:t>
            </w:r>
          </w:p>
        </w:tc>
        <w:tc>
          <w:tcPr>
            <w:tcW w:w="1276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10 0 00 00000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33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290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,3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33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697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,5</w:t>
            </w:r>
          </w:p>
        </w:tc>
        <w:tc>
          <w:tcPr>
            <w:tcW w:w="936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- 407</w:t>
            </w:r>
            <w:r w:rsidR="003C45C6" w:rsidRPr="003C45C6">
              <w:rPr>
                <w:rFonts w:ascii="Times New Roman" w:hAnsi="Times New Roman"/>
                <w:bCs/>
                <w:sz w:val="18"/>
                <w:szCs w:val="18"/>
              </w:rPr>
              <w:t>,2</w:t>
            </w:r>
          </w:p>
        </w:tc>
      </w:tr>
      <w:tr w:rsidR="00F66F06" w:rsidRPr="00373E8E" w:rsidTr="003C45C6">
        <w:tc>
          <w:tcPr>
            <w:tcW w:w="5211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/>
                <w:sz w:val="18"/>
                <w:szCs w:val="18"/>
              </w:rPr>
              <w:t>Итого по муниципальным программам</w:t>
            </w:r>
          </w:p>
        </w:tc>
        <w:tc>
          <w:tcPr>
            <w:tcW w:w="1276" w:type="dxa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/>
                <w:sz w:val="18"/>
                <w:szCs w:val="18"/>
              </w:rPr>
              <w:t>65</w:t>
            </w:r>
            <w:r w:rsidR="003C45C6" w:rsidRPr="003C45C6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b/>
                <w:sz w:val="18"/>
                <w:szCs w:val="18"/>
              </w:rPr>
              <w:t>72</w:t>
            </w:r>
            <w:r w:rsidR="003C45C6" w:rsidRPr="003C45C6">
              <w:rPr>
                <w:rFonts w:ascii="Times New Roman" w:hAnsi="Times New Roman"/>
                <w:b/>
                <w:sz w:val="18"/>
                <w:szCs w:val="18"/>
              </w:rPr>
              <w:t>3,0</w:t>
            </w:r>
          </w:p>
        </w:tc>
        <w:tc>
          <w:tcPr>
            <w:tcW w:w="1134" w:type="dxa"/>
            <w:vAlign w:val="center"/>
          </w:tcPr>
          <w:p w:rsidR="00F66F06" w:rsidRPr="003C45C6" w:rsidRDefault="003C45C6" w:rsidP="003C45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/>
                <w:sz w:val="18"/>
                <w:szCs w:val="18"/>
              </w:rPr>
              <w:t>67 148,0</w:t>
            </w:r>
          </w:p>
        </w:tc>
        <w:tc>
          <w:tcPr>
            <w:tcW w:w="936" w:type="dxa"/>
            <w:vAlign w:val="center"/>
          </w:tcPr>
          <w:p w:rsidR="00F66F06" w:rsidRPr="003C45C6" w:rsidRDefault="003C45C6" w:rsidP="003C45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/>
                <w:bCs/>
                <w:sz w:val="18"/>
                <w:szCs w:val="18"/>
              </w:rPr>
              <w:t>-1 425,0</w:t>
            </w:r>
          </w:p>
        </w:tc>
      </w:tr>
      <w:tr w:rsidR="00F66F06" w:rsidRPr="00B069A1" w:rsidTr="003C45C6">
        <w:tc>
          <w:tcPr>
            <w:tcW w:w="5211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1276" w:type="dxa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1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846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C45C6">
              <w:rPr>
                <w:rFonts w:ascii="Times New Roman" w:hAnsi="Times New Roman"/>
                <w:sz w:val="18"/>
                <w:szCs w:val="18"/>
              </w:rPr>
              <w:t>2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sz w:val="18"/>
                <w:szCs w:val="18"/>
              </w:rPr>
              <w:t>184</w:t>
            </w:r>
            <w:r w:rsidR="003C45C6" w:rsidRPr="003C45C6">
              <w:rPr>
                <w:rFonts w:ascii="Times New Roman" w:hAnsi="Times New Roman"/>
                <w:sz w:val="18"/>
                <w:szCs w:val="18"/>
              </w:rPr>
              <w:t>,5</w:t>
            </w:r>
          </w:p>
        </w:tc>
        <w:tc>
          <w:tcPr>
            <w:tcW w:w="936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Cs/>
                <w:sz w:val="18"/>
                <w:szCs w:val="18"/>
              </w:rPr>
              <w:t>- 338</w:t>
            </w:r>
            <w:r w:rsidR="003C45C6" w:rsidRPr="003C45C6">
              <w:rPr>
                <w:rFonts w:ascii="Times New Roman" w:hAnsi="Times New Roman"/>
                <w:bCs/>
                <w:sz w:val="18"/>
                <w:szCs w:val="18"/>
              </w:rPr>
              <w:t>,4</w:t>
            </w:r>
          </w:p>
        </w:tc>
      </w:tr>
      <w:tr w:rsidR="00F66F06" w:rsidRPr="00373E8E" w:rsidTr="003C45C6">
        <w:tc>
          <w:tcPr>
            <w:tcW w:w="5211" w:type="dxa"/>
            <w:vAlign w:val="center"/>
          </w:tcPr>
          <w:p w:rsidR="00F66F06" w:rsidRPr="003C45C6" w:rsidRDefault="00F66F06" w:rsidP="006341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/>
                <w:sz w:val="18"/>
                <w:szCs w:val="18"/>
              </w:rPr>
              <w:t>Всего расходы</w:t>
            </w:r>
          </w:p>
        </w:tc>
        <w:tc>
          <w:tcPr>
            <w:tcW w:w="1276" w:type="dxa"/>
          </w:tcPr>
          <w:p w:rsidR="00F66F06" w:rsidRPr="003C45C6" w:rsidRDefault="00F66F06" w:rsidP="006341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/>
                <w:sz w:val="18"/>
                <w:szCs w:val="18"/>
              </w:rPr>
              <w:t>67</w:t>
            </w:r>
            <w:r w:rsidR="003C45C6" w:rsidRPr="003C45C6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b/>
                <w:sz w:val="18"/>
                <w:szCs w:val="18"/>
              </w:rPr>
              <w:t>569</w:t>
            </w:r>
            <w:r w:rsidR="003C45C6" w:rsidRPr="003C45C6">
              <w:rPr>
                <w:rFonts w:ascii="Times New Roman" w:hAnsi="Times New Roman"/>
                <w:b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/>
                <w:sz w:val="18"/>
                <w:szCs w:val="18"/>
              </w:rPr>
              <w:t>69</w:t>
            </w:r>
            <w:r w:rsidR="003C45C6" w:rsidRPr="003C45C6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b/>
                <w:sz w:val="18"/>
                <w:szCs w:val="18"/>
              </w:rPr>
              <w:t>332</w:t>
            </w:r>
            <w:r w:rsidR="003C45C6" w:rsidRPr="003C45C6">
              <w:rPr>
                <w:rFonts w:ascii="Times New Roman" w:hAnsi="Times New Roman"/>
                <w:b/>
                <w:sz w:val="18"/>
                <w:szCs w:val="18"/>
              </w:rPr>
              <w:t>,4</w:t>
            </w:r>
          </w:p>
        </w:tc>
        <w:tc>
          <w:tcPr>
            <w:tcW w:w="936" w:type="dxa"/>
            <w:vAlign w:val="center"/>
          </w:tcPr>
          <w:p w:rsidR="00F66F06" w:rsidRPr="003C45C6" w:rsidRDefault="00F66F06" w:rsidP="003C45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C45C6">
              <w:rPr>
                <w:rFonts w:ascii="Times New Roman" w:hAnsi="Times New Roman"/>
                <w:b/>
                <w:bCs/>
                <w:sz w:val="18"/>
                <w:szCs w:val="18"/>
              </w:rPr>
              <w:t>-1</w:t>
            </w:r>
            <w:r w:rsidR="003C45C6" w:rsidRPr="003C45C6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  <w:r w:rsidRPr="003C45C6">
              <w:rPr>
                <w:rFonts w:ascii="Times New Roman" w:hAnsi="Times New Roman"/>
                <w:b/>
                <w:bCs/>
                <w:sz w:val="18"/>
                <w:szCs w:val="18"/>
              </w:rPr>
              <w:t>763</w:t>
            </w:r>
            <w:r w:rsidR="003C45C6" w:rsidRPr="003C45C6">
              <w:rPr>
                <w:rFonts w:ascii="Times New Roman" w:hAnsi="Times New Roman"/>
                <w:b/>
                <w:bCs/>
                <w:sz w:val="18"/>
                <w:szCs w:val="18"/>
              </w:rPr>
              <w:t>,4</w:t>
            </w:r>
          </w:p>
        </w:tc>
      </w:tr>
    </w:tbl>
    <w:p w:rsidR="00F66F06" w:rsidRPr="0091676F" w:rsidRDefault="00F66F06" w:rsidP="00A736E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736EC" w:rsidRPr="0091676F" w:rsidRDefault="00A736EC" w:rsidP="00A73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E3A06" w:rsidRPr="000F19DB" w:rsidRDefault="002E3A06" w:rsidP="002E3A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0F19DB">
        <w:rPr>
          <w:rFonts w:ascii="Times New Roman" w:hAnsi="Times New Roman"/>
          <w:b/>
          <w:sz w:val="28"/>
          <w:szCs w:val="28"/>
        </w:rPr>
        <w:t>.</w:t>
      </w:r>
      <w:r w:rsidRPr="000F19DB">
        <w:rPr>
          <w:rFonts w:ascii="Times New Roman" w:hAnsi="Times New Roman"/>
          <w:sz w:val="24"/>
          <w:szCs w:val="24"/>
        </w:rPr>
        <w:t xml:space="preserve"> Непрограммные расходы предлагаются  в 2019 году  к уменьшению  на </w:t>
      </w:r>
      <w:r>
        <w:rPr>
          <w:rFonts w:ascii="Times New Roman" w:hAnsi="Times New Roman"/>
          <w:sz w:val="24"/>
          <w:szCs w:val="24"/>
        </w:rPr>
        <w:t>338,4</w:t>
      </w:r>
      <w:r w:rsidRPr="000F19DB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2E3A06" w:rsidRPr="000F19DB" w:rsidRDefault="002E3A06" w:rsidP="002E3A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9DB">
        <w:rPr>
          <w:rFonts w:ascii="Times New Roman" w:hAnsi="Times New Roman"/>
          <w:sz w:val="24"/>
          <w:szCs w:val="24"/>
        </w:rPr>
        <w:t xml:space="preserve">- Руководство и управление в сфере установленных функций органов  местного самоуправления - Центральный аппарат - 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</w:r>
      <w:r>
        <w:rPr>
          <w:rFonts w:ascii="Times New Roman" w:hAnsi="Times New Roman"/>
          <w:sz w:val="24"/>
          <w:szCs w:val="24"/>
        </w:rPr>
        <w:t xml:space="preserve">(Глава муниципального образования) </w:t>
      </w:r>
      <w:r w:rsidR="00F71052">
        <w:rPr>
          <w:rFonts w:ascii="Times New Roman" w:hAnsi="Times New Roman"/>
          <w:sz w:val="24"/>
          <w:szCs w:val="24"/>
        </w:rPr>
        <w:t xml:space="preserve">уменьшены на </w:t>
      </w:r>
      <w:r>
        <w:rPr>
          <w:rFonts w:ascii="Times New Roman" w:hAnsi="Times New Roman"/>
          <w:sz w:val="24"/>
          <w:szCs w:val="24"/>
        </w:rPr>
        <w:t>341,7</w:t>
      </w:r>
      <w:r w:rsidRPr="000F19DB">
        <w:rPr>
          <w:rFonts w:ascii="Times New Roman" w:hAnsi="Times New Roman"/>
          <w:sz w:val="24"/>
          <w:szCs w:val="24"/>
        </w:rPr>
        <w:t xml:space="preserve"> тыс. рублей;</w:t>
      </w:r>
    </w:p>
    <w:p w:rsidR="002E3A06" w:rsidRPr="000F19DB" w:rsidRDefault="002E3A06" w:rsidP="002E3A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19DB">
        <w:rPr>
          <w:rFonts w:ascii="Times New Roman" w:hAnsi="Times New Roman"/>
          <w:sz w:val="24"/>
          <w:szCs w:val="24"/>
        </w:rPr>
        <w:t xml:space="preserve">-  </w:t>
      </w:r>
      <w:r w:rsidR="00F71052">
        <w:rPr>
          <w:rFonts w:ascii="Times New Roman" w:hAnsi="Times New Roman"/>
          <w:sz w:val="24"/>
          <w:szCs w:val="24"/>
        </w:rPr>
        <w:t>Расходы на выплату доплат к пенсиям увеличены на 3,3</w:t>
      </w:r>
      <w:r w:rsidRPr="000F19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 рублей.</w:t>
      </w:r>
    </w:p>
    <w:p w:rsidR="002E3A06" w:rsidRPr="0098713F" w:rsidRDefault="002E3A06" w:rsidP="002E3A0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color w:val="FF0000"/>
          <w:sz w:val="24"/>
          <w:szCs w:val="24"/>
        </w:rPr>
        <w:tab/>
      </w:r>
      <w:r w:rsidRPr="0098713F">
        <w:rPr>
          <w:rFonts w:ascii="Times New Roman" w:hAnsi="Times New Roman"/>
          <w:sz w:val="24"/>
          <w:szCs w:val="24"/>
        </w:rPr>
        <w:t xml:space="preserve">С учетом предлагаемых изменений общий объем непрограммных расходов на 2019 год  составит  </w:t>
      </w:r>
      <w:r w:rsidR="00F71052">
        <w:rPr>
          <w:rFonts w:ascii="Times New Roman" w:hAnsi="Times New Roman"/>
          <w:sz w:val="24"/>
          <w:szCs w:val="24"/>
        </w:rPr>
        <w:t>1 846,0</w:t>
      </w:r>
      <w:r w:rsidRPr="0098713F">
        <w:rPr>
          <w:rFonts w:ascii="Times New Roman" w:hAnsi="Times New Roman"/>
          <w:sz w:val="24"/>
          <w:szCs w:val="24"/>
        </w:rPr>
        <w:t xml:space="preserve">  тыс. рублей.</w:t>
      </w:r>
    </w:p>
    <w:p w:rsidR="002E3A06" w:rsidRPr="0098713F" w:rsidRDefault="002E3A06" w:rsidP="002E3A06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8713F">
        <w:rPr>
          <w:rFonts w:ascii="Times New Roman" w:hAnsi="Times New Roman"/>
          <w:sz w:val="24"/>
          <w:szCs w:val="24"/>
        </w:rPr>
        <w:tab/>
        <w:t>Непрограммные расходы на  плановый период 2020 и 2021 годов не уточняются.</w:t>
      </w:r>
    </w:p>
    <w:p w:rsidR="002E3A06" w:rsidRPr="0098713F" w:rsidRDefault="002E3A06" w:rsidP="002E3A0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A06" w:rsidRPr="008F45BE" w:rsidRDefault="002E3A06" w:rsidP="002E3A0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7885">
        <w:rPr>
          <w:rFonts w:ascii="Times New Roman" w:hAnsi="Times New Roman"/>
          <w:color w:val="FF0000"/>
          <w:sz w:val="24"/>
          <w:szCs w:val="24"/>
        </w:rPr>
        <w:tab/>
      </w:r>
      <w:r w:rsidRPr="008F45BE">
        <w:rPr>
          <w:rFonts w:ascii="Times New Roman" w:hAnsi="Times New Roman"/>
          <w:sz w:val="24"/>
          <w:szCs w:val="24"/>
        </w:rPr>
        <w:t xml:space="preserve">Общие объемы доходов  и расходов бюджета </w:t>
      </w:r>
      <w:r w:rsidR="00F71052">
        <w:rPr>
          <w:rFonts w:ascii="Times New Roman" w:hAnsi="Times New Roman"/>
          <w:sz w:val="24"/>
          <w:szCs w:val="24"/>
        </w:rPr>
        <w:t>сельского поселения Микулинское</w:t>
      </w:r>
      <w:r w:rsidRPr="008F45BE">
        <w:rPr>
          <w:rFonts w:ascii="Times New Roman" w:hAnsi="Times New Roman"/>
          <w:sz w:val="24"/>
          <w:szCs w:val="24"/>
        </w:rPr>
        <w:t>, предусмотренные в текстовой  части проекта решения соответствуют объемам доходов и расходов,  отраженным в соответствующих приложениях к проекту решения.</w:t>
      </w:r>
    </w:p>
    <w:p w:rsidR="00206085" w:rsidRPr="0091676F" w:rsidRDefault="00206085" w:rsidP="002A2F3B">
      <w:pPr>
        <w:spacing w:after="0" w:line="240" w:lineRule="auto"/>
        <w:ind w:firstLine="851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06085" w:rsidRPr="00010A67" w:rsidRDefault="00206085" w:rsidP="002060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10A67">
        <w:rPr>
          <w:rFonts w:ascii="Times New Roman" w:hAnsi="Times New Roman"/>
          <w:b/>
          <w:sz w:val="28"/>
          <w:szCs w:val="28"/>
        </w:rPr>
        <w:lastRenderedPageBreak/>
        <w:t>6.</w:t>
      </w:r>
      <w:r w:rsidRPr="00010A67">
        <w:rPr>
          <w:rFonts w:ascii="Times New Roman" w:hAnsi="Times New Roman"/>
          <w:sz w:val="24"/>
          <w:szCs w:val="24"/>
        </w:rPr>
        <w:t xml:space="preserve"> Проектом решения утверждается приложение №</w:t>
      </w:r>
      <w:r w:rsidR="00F71052" w:rsidRPr="00010A67">
        <w:rPr>
          <w:rFonts w:ascii="Times New Roman" w:hAnsi="Times New Roman"/>
          <w:sz w:val="24"/>
          <w:szCs w:val="24"/>
        </w:rPr>
        <w:t>11</w:t>
      </w:r>
      <w:r w:rsidRPr="00010A67">
        <w:rPr>
          <w:rFonts w:ascii="Times New Roman" w:hAnsi="Times New Roman"/>
          <w:sz w:val="24"/>
          <w:szCs w:val="24"/>
        </w:rPr>
        <w:t xml:space="preserve"> (в тексте проекта) «Источники внутреннего финансирования дефицита бюджета  сельского поселения Микулинское Лотошинского муниципального района Московской области на 2019 год и на плановый период 2020 и 2021 годов».</w:t>
      </w:r>
    </w:p>
    <w:p w:rsidR="00F71052" w:rsidRPr="00010A67" w:rsidRDefault="00206085" w:rsidP="002060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10A67">
        <w:rPr>
          <w:rFonts w:ascii="Times New Roman" w:hAnsi="Times New Roman"/>
          <w:sz w:val="24"/>
          <w:szCs w:val="24"/>
        </w:rPr>
        <w:t>Представленный на экспертизу проект решения о внесении изменений в бюджет  предусматривает  изменени</w:t>
      </w:r>
      <w:r w:rsidR="00F71052" w:rsidRPr="00010A67">
        <w:rPr>
          <w:rFonts w:ascii="Times New Roman" w:hAnsi="Times New Roman"/>
          <w:sz w:val="24"/>
          <w:szCs w:val="24"/>
        </w:rPr>
        <w:t>е</w:t>
      </w:r>
      <w:r w:rsidRPr="00010A67">
        <w:rPr>
          <w:rFonts w:ascii="Times New Roman" w:hAnsi="Times New Roman"/>
          <w:sz w:val="24"/>
          <w:szCs w:val="24"/>
        </w:rPr>
        <w:t xml:space="preserve">  размера дефицита бюджета на 2019 год</w:t>
      </w:r>
      <w:r w:rsidR="00F71052" w:rsidRPr="00010A67">
        <w:rPr>
          <w:rFonts w:ascii="Times New Roman" w:hAnsi="Times New Roman"/>
          <w:sz w:val="24"/>
          <w:szCs w:val="24"/>
        </w:rPr>
        <w:t>, который составит 6 486,3 тыс. рублей (в действующей редакции 6 947,8 тыс. рублей).</w:t>
      </w:r>
    </w:p>
    <w:p w:rsidR="00F71052" w:rsidRPr="00010A67" w:rsidRDefault="00F71052" w:rsidP="002060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10A67">
        <w:rPr>
          <w:rFonts w:ascii="Times New Roman" w:hAnsi="Times New Roman"/>
          <w:sz w:val="24"/>
          <w:szCs w:val="24"/>
        </w:rPr>
        <w:t xml:space="preserve">На </w:t>
      </w:r>
      <w:r w:rsidR="00206085" w:rsidRPr="00010A67">
        <w:rPr>
          <w:rFonts w:ascii="Times New Roman" w:hAnsi="Times New Roman"/>
          <w:sz w:val="24"/>
          <w:szCs w:val="24"/>
        </w:rPr>
        <w:t xml:space="preserve"> плановый период 2020 и 2021 годов</w:t>
      </w:r>
      <w:r w:rsidRPr="00010A67">
        <w:rPr>
          <w:rFonts w:ascii="Times New Roman" w:hAnsi="Times New Roman"/>
          <w:sz w:val="24"/>
          <w:szCs w:val="24"/>
        </w:rPr>
        <w:t xml:space="preserve"> бюджет утверждается бездефицитным.</w:t>
      </w:r>
    </w:p>
    <w:p w:rsidR="00206085" w:rsidRDefault="00206085" w:rsidP="002060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10A67">
        <w:rPr>
          <w:rFonts w:ascii="Times New Roman" w:hAnsi="Times New Roman"/>
          <w:sz w:val="24"/>
          <w:szCs w:val="24"/>
        </w:rPr>
        <w:t xml:space="preserve">В составе источников внутреннего финансирования дефицита бюджета утверждается снижение остатков средств на счетах по учету средств местного бюджета в сумме </w:t>
      </w:r>
      <w:r w:rsidR="00F71052" w:rsidRPr="00010A67">
        <w:rPr>
          <w:rFonts w:ascii="Times New Roman" w:hAnsi="Times New Roman"/>
          <w:sz w:val="24"/>
          <w:szCs w:val="24"/>
        </w:rPr>
        <w:t>6 486,3</w:t>
      </w:r>
      <w:r w:rsidRPr="00010A67">
        <w:rPr>
          <w:rFonts w:ascii="Times New Roman" w:hAnsi="Times New Roman"/>
          <w:sz w:val="24"/>
          <w:szCs w:val="24"/>
        </w:rPr>
        <w:t xml:space="preserve"> тыс. рублей, что соответствует требованиям абзаца 3 пункта 3 статьи 92.1 Бюджетного кодекса Российской Федерации.</w:t>
      </w:r>
    </w:p>
    <w:p w:rsidR="00010A67" w:rsidRDefault="00010A67" w:rsidP="002060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10A67" w:rsidRDefault="00010A67" w:rsidP="00010A67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010A67">
        <w:rPr>
          <w:rFonts w:ascii="Times New Roman" w:hAnsi="Times New Roman"/>
          <w:b/>
          <w:sz w:val="28"/>
          <w:szCs w:val="28"/>
        </w:rPr>
        <w:t xml:space="preserve">7. </w:t>
      </w:r>
      <w:r w:rsidRPr="00D61E40">
        <w:rPr>
          <w:rFonts w:ascii="Times New Roman" w:hAnsi="Times New Roman"/>
          <w:sz w:val="24"/>
          <w:szCs w:val="24"/>
        </w:rPr>
        <w:t xml:space="preserve">Пунктом </w:t>
      </w:r>
      <w:r>
        <w:rPr>
          <w:rFonts w:ascii="Times New Roman" w:hAnsi="Times New Roman"/>
          <w:sz w:val="24"/>
          <w:szCs w:val="24"/>
        </w:rPr>
        <w:t xml:space="preserve">1.7 проекта решения предлагается изменение резервного фонда администрации сельского поселения Микулинское на 2019 год в сторону уменьшения (на 30,0 тыс. рублей). </w:t>
      </w:r>
    </w:p>
    <w:p w:rsidR="00010A67" w:rsidRPr="00D61E40" w:rsidRDefault="00010A67" w:rsidP="00010A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1E40">
        <w:rPr>
          <w:rFonts w:ascii="Times New Roman" w:hAnsi="Times New Roman"/>
          <w:sz w:val="24"/>
          <w:szCs w:val="24"/>
        </w:rPr>
        <w:t xml:space="preserve">Размер резервного фонда администрации </w:t>
      </w:r>
      <w:r>
        <w:rPr>
          <w:rFonts w:ascii="Times New Roman" w:hAnsi="Times New Roman"/>
          <w:sz w:val="24"/>
          <w:szCs w:val="24"/>
        </w:rPr>
        <w:t>сельского поселения Микулинское</w:t>
      </w:r>
      <w:r w:rsidRPr="00D61E40">
        <w:rPr>
          <w:rFonts w:ascii="Times New Roman" w:hAnsi="Times New Roman"/>
          <w:sz w:val="24"/>
          <w:szCs w:val="24"/>
        </w:rPr>
        <w:t xml:space="preserve"> предлагается утвердить на 2019 год в сумме 0 рублей, на 2020 год в сумме </w:t>
      </w:r>
      <w:r>
        <w:rPr>
          <w:rFonts w:ascii="Times New Roman" w:hAnsi="Times New Roman"/>
          <w:sz w:val="24"/>
          <w:szCs w:val="24"/>
        </w:rPr>
        <w:t>50,0</w:t>
      </w:r>
      <w:r w:rsidRPr="00D61E40">
        <w:rPr>
          <w:rFonts w:ascii="Times New Roman" w:hAnsi="Times New Roman"/>
          <w:sz w:val="24"/>
          <w:szCs w:val="24"/>
        </w:rPr>
        <w:t xml:space="preserve"> рублей, на 2021 год в сумме  </w:t>
      </w:r>
      <w:r>
        <w:rPr>
          <w:rFonts w:ascii="Times New Roman" w:hAnsi="Times New Roman"/>
          <w:sz w:val="24"/>
          <w:szCs w:val="24"/>
        </w:rPr>
        <w:t>50,0</w:t>
      </w:r>
      <w:r w:rsidRPr="00D61E40">
        <w:rPr>
          <w:rFonts w:ascii="Times New Roman" w:hAnsi="Times New Roman"/>
          <w:sz w:val="24"/>
          <w:szCs w:val="24"/>
        </w:rPr>
        <w:t xml:space="preserve">  рублей. В плановом периоде размер резервного фонда не претерпел изменений.</w:t>
      </w:r>
    </w:p>
    <w:p w:rsidR="00010A67" w:rsidRPr="00010A67" w:rsidRDefault="00010A67" w:rsidP="0020608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8C517F" w:rsidRPr="0091676F" w:rsidRDefault="008C517F" w:rsidP="008C517F">
      <w:pPr>
        <w:pStyle w:val="3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B256D" w:rsidRPr="00010A67" w:rsidRDefault="00BB256D" w:rsidP="00D3204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A67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D957A1" w:rsidRPr="00010A67" w:rsidRDefault="00D957A1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2541" w:rsidRPr="00010A67" w:rsidRDefault="00982541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0A67">
        <w:rPr>
          <w:rFonts w:ascii="Times New Roman" w:hAnsi="Times New Roman" w:cs="Times New Roman"/>
          <w:sz w:val="24"/>
          <w:szCs w:val="24"/>
        </w:rPr>
        <w:t xml:space="preserve">По результатам проведенной экспертизы представленного проекта решения Совета депутатов </w:t>
      </w:r>
      <w:r w:rsidR="003876D6" w:rsidRPr="00010A67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Pr="00010A67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Совета депутатов </w:t>
      </w:r>
      <w:r w:rsidR="0031605F" w:rsidRPr="00010A67">
        <w:rPr>
          <w:rFonts w:ascii="Times New Roman" w:hAnsi="Times New Roman" w:cs="Times New Roman"/>
          <w:sz w:val="24"/>
          <w:szCs w:val="24"/>
        </w:rPr>
        <w:t>сельск</w:t>
      </w:r>
      <w:r w:rsidRPr="00010A67">
        <w:rPr>
          <w:rFonts w:ascii="Times New Roman" w:hAnsi="Times New Roman" w:cs="Times New Roman"/>
          <w:sz w:val="24"/>
          <w:szCs w:val="24"/>
        </w:rPr>
        <w:t xml:space="preserve">ого  поселения </w:t>
      </w:r>
      <w:r w:rsidR="0031605F" w:rsidRPr="00010A67">
        <w:rPr>
          <w:rFonts w:ascii="Times New Roman" w:hAnsi="Times New Roman" w:cs="Times New Roman"/>
          <w:sz w:val="24"/>
          <w:szCs w:val="24"/>
        </w:rPr>
        <w:t>Микулинское</w:t>
      </w:r>
      <w:r w:rsidRPr="00010A67">
        <w:rPr>
          <w:rFonts w:ascii="Times New Roman" w:hAnsi="Times New Roman" w:cs="Times New Roman"/>
          <w:sz w:val="24"/>
          <w:szCs w:val="24"/>
        </w:rPr>
        <w:t xml:space="preserve"> Лотошинского муниципального района Московской области от </w:t>
      </w:r>
      <w:r w:rsidR="00D957A1" w:rsidRPr="00010A67">
        <w:rPr>
          <w:rFonts w:ascii="Times New Roman" w:hAnsi="Times New Roman" w:cs="Times New Roman"/>
          <w:sz w:val="24"/>
          <w:szCs w:val="24"/>
        </w:rPr>
        <w:t>2</w:t>
      </w:r>
      <w:r w:rsidR="00790A4A" w:rsidRPr="00010A67">
        <w:rPr>
          <w:rFonts w:ascii="Times New Roman" w:hAnsi="Times New Roman" w:cs="Times New Roman"/>
          <w:sz w:val="24"/>
          <w:szCs w:val="24"/>
        </w:rPr>
        <w:t>6.12.2018</w:t>
      </w:r>
      <w:r w:rsidR="00D957A1" w:rsidRPr="00010A67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790A4A" w:rsidRPr="00010A67">
        <w:rPr>
          <w:rFonts w:ascii="Times New Roman" w:hAnsi="Times New Roman" w:cs="Times New Roman"/>
          <w:sz w:val="24"/>
          <w:szCs w:val="24"/>
        </w:rPr>
        <w:t>30/4</w:t>
      </w:r>
      <w:r w:rsidR="00D957A1" w:rsidRPr="00010A67">
        <w:rPr>
          <w:rFonts w:ascii="Times New Roman" w:hAnsi="Times New Roman" w:cs="Times New Roman"/>
          <w:sz w:val="24"/>
          <w:szCs w:val="24"/>
        </w:rPr>
        <w:t xml:space="preserve"> «О бюджете сельского поселения Микулинское Лотошинского муниципального района Московской области на 201</w:t>
      </w:r>
      <w:r w:rsidR="008059D3" w:rsidRPr="00010A67">
        <w:rPr>
          <w:rFonts w:ascii="Times New Roman" w:hAnsi="Times New Roman" w:cs="Times New Roman"/>
          <w:sz w:val="24"/>
          <w:szCs w:val="24"/>
        </w:rPr>
        <w:t>9</w:t>
      </w:r>
      <w:r w:rsidR="00D957A1" w:rsidRPr="00010A67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8059D3" w:rsidRPr="00010A67">
        <w:rPr>
          <w:rFonts w:ascii="Times New Roman" w:hAnsi="Times New Roman" w:cs="Times New Roman"/>
          <w:sz w:val="24"/>
          <w:szCs w:val="24"/>
        </w:rPr>
        <w:t>20</w:t>
      </w:r>
      <w:r w:rsidR="00D957A1" w:rsidRPr="00010A67">
        <w:rPr>
          <w:rFonts w:ascii="Times New Roman" w:hAnsi="Times New Roman" w:cs="Times New Roman"/>
          <w:sz w:val="24"/>
          <w:szCs w:val="24"/>
        </w:rPr>
        <w:t xml:space="preserve"> и 202</w:t>
      </w:r>
      <w:r w:rsidR="008059D3" w:rsidRPr="00010A67">
        <w:rPr>
          <w:rFonts w:ascii="Times New Roman" w:hAnsi="Times New Roman" w:cs="Times New Roman"/>
          <w:sz w:val="24"/>
          <w:szCs w:val="24"/>
        </w:rPr>
        <w:t>1</w:t>
      </w:r>
      <w:r w:rsidR="00D957A1" w:rsidRPr="00010A67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D957A1" w:rsidRPr="00010A67">
        <w:rPr>
          <w:rFonts w:ascii="Times New Roman" w:hAnsi="Times New Roman"/>
          <w:sz w:val="24"/>
          <w:szCs w:val="24"/>
        </w:rPr>
        <w:t xml:space="preserve"> </w:t>
      </w:r>
      <w:r w:rsidRPr="00010A67">
        <w:rPr>
          <w:rFonts w:ascii="Times New Roman" w:hAnsi="Times New Roman" w:cs="Times New Roman"/>
          <w:sz w:val="24"/>
          <w:szCs w:val="24"/>
        </w:rPr>
        <w:t xml:space="preserve"> Контрольно-счетная палата </w:t>
      </w:r>
      <w:r w:rsidR="003876D6" w:rsidRPr="00010A67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Pr="00010A67">
        <w:rPr>
          <w:rFonts w:ascii="Times New Roman" w:hAnsi="Times New Roman" w:cs="Times New Roman"/>
          <w:sz w:val="24"/>
          <w:szCs w:val="24"/>
        </w:rPr>
        <w:t xml:space="preserve"> считает:</w:t>
      </w:r>
    </w:p>
    <w:p w:rsidR="003876D6" w:rsidRPr="00010A67" w:rsidRDefault="003876D6" w:rsidP="003876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0A67">
        <w:rPr>
          <w:rFonts w:ascii="Times New Roman" w:hAnsi="Times New Roman"/>
          <w:sz w:val="24"/>
          <w:szCs w:val="24"/>
        </w:rPr>
        <w:t>- представленный проект решения о внесении изменений в бюджет в целом соответствует требованиям Бюджетного кодекса РФ;</w:t>
      </w:r>
    </w:p>
    <w:p w:rsidR="003876D6" w:rsidRPr="00010A67" w:rsidRDefault="003876D6" w:rsidP="003876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0A67">
        <w:rPr>
          <w:rFonts w:ascii="Times New Roman" w:hAnsi="Times New Roman"/>
          <w:sz w:val="24"/>
          <w:szCs w:val="24"/>
        </w:rPr>
        <w:t>- представленный проект может быть рассмотрен Советом депутатов городского округа Лотошино.</w:t>
      </w:r>
    </w:p>
    <w:p w:rsidR="004330DB" w:rsidRPr="00010A67" w:rsidRDefault="004330DB" w:rsidP="00A11D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30DB" w:rsidRPr="00010A67" w:rsidRDefault="004330DB" w:rsidP="00A11DF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0756D" w:rsidRPr="00010A67" w:rsidRDefault="00907F72" w:rsidP="00B07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A67">
        <w:rPr>
          <w:rFonts w:ascii="Times New Roman" w:hAnsi="Times New Roman" w:cs="Times New Roman"/>
          <w:sz w:val="24"/>
          <w:szCs w:val="24"/>
        </w:rPr>
        <w:t>Председатель</w:t>
      </w:r>
      <w:r w:rsidR="00B0756D" w:rsidRPr="00010A67">
        <w:rPr>
          <w:rFonts w:ascii="Times New Roman" w:hAnsi="Times New Roman" w:cs="Times New Roman"/>
          <w:sz w:val="24"/>
          <w:szCs w:val="24"/>
        </w:rPr>
        <w:t xml:space="preserve"> Контрольно-счетной палаты</w:t>
      </w:r>
    </w:p>
    <w:p w:rsidR="00B0756D" w:rsidRPr="00010A67" w:rsidRDefault="00907F72" w:rsidP="00B075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A67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="00B0756D" w:rsidRPr="00010A67">
        <w:rPr>
          <w:rFonts w:ascii="Times New Roman" w:hAnsi="Times New Roman" w:cs="Times New Roman"/>
          <w:sz w:val="24"/>
          <w:szCs w:val="24"/>
        </w:rPr>
        <w:tab/>
      </w:r>
      <w:r w:rsidR="00B0756D" w:rsidRPr="00010A67">
        <w:rPr>
          <w:rFonts w:ascii="Times New Roman" w:hAnsi="Times New Roman" w:cs="Times New Roman"/>
          <w:sz w:val="24"/>
          <w:szCs w:val="24"/>
        </w:rPr>
        <w:tab/>
      </w:r>
      <w:r w:rsidR="00B0756D" w:rsidRPr="00010A67">
        <w:rPr>
          <w:rFonts w:ascii="Times New Roman" w:hAnsi="Times New Roman" w:cs="Times New Roman"/>
          <w:sz w:val="24"/>
          <w:szCs w:val="24"/>
        </w:rPr>
        <w:tab/>
      </w:r>
      <w:r w:rsidR="00B0756D" w:rsidRPr="00010A67">
        <w:rPr>
          <w:rFonts w:ascii="Times New Roman" w:hAnsi="Times New Roman" w:cs="Times New Roman"/>
          <w:sz w:val="24"/>
          <w:szCs w:val="24"/>
        </w:rPr>
        <w:tab/>
      </w:r>
      <w:r w:rsidR="00B0756D" w:rsidRPr="00010A67">
        <w:rPr>
          <w:rFonts w:ascii="Times New Roman" w:hAnsi="Times New Roman" w:cs="Times New Roman"/>
          <w:sz w:val="24"/>
          <w:szCs w:val="24"/>
        </w:rPr>
        <w:tab/>
      </w:r>
      <w:r w:rsidRPr="00010A67">
        <w:rPr>
          <w:rFonts w:ascii="Times New Roman" w:hAnsi="Times New Roman" w:cs="Times New Roman"/>
          <w:sz w:val="24"/>
          <w:szCs w:val="24"/>
        </w:rPr>
        <w:tab/>
        <w:t xml:space="preserve">          С.Ю.Фролова</w:t>
      </w:r>
      <w:r w:rsidR="009C25A5" w:rsidRPr="00010A6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0756D" w:rsidRPr="00010A67" w:rsidSect="00907F72">
      <w:footerReference w:type="default" r:id="rId8"/>
      <w:pgSz w:w="11906" w:h="16838"/>
      <w:pgMar w:top="567" w:right="851" w:bottom="567" w:left="1701" w:header="709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085" w:rsidRDefault="00594085" w:rsidP="00F91810">
      <w:pPr>
        <w:spacing w:after="0" w:line="240" w:lineRule="auto"/>
      </w:pPr>
      <w:r>
        <w:separator/>
      </w:r>
    </w:p>
  </w:endnote>
  <w:endnote w:type="continuationSeparator" w:id="1">
    <w:p w:rsidR="00594085" w:rsidRDefault="00594085" w:rsidP="00F9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768"/>
      <w:docPartObj>
        <w:docPartGallery w:val="Page Numbers (Bottom of Page)"/>
        <w:docPartUnique/>
      </w:docPartObj>
    </w:sdtPr>
    <w:sdtContent>
      <w:p w:rsidR="00343B76" w:rsidRDefault="00343B76">
        <w:pPr>
          <w:pStyle w:val="a5"/>
          <w:jc w:val="right"/>
        </w:pPr>
        <w:fldSimple w:instr=" PAGE   \* MERGEFORMAT ">
          <w:r w:rsidR="00014E3E">
            <w:rPr>
              <w:noProof/>
            </w:rPr>
            <w:t>5</w:t>
          </w:r>
        </w:fldSimple>
      </w:p>
    </w:sdtContent>
  </w:sdt>
  <w:p w:rsidR="00343B76" w:rsidRDefault="00343B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085" w:rsidRDefault="00594085" w:rsidP="00F91810">
      <w:pPr>
        <w:spacing w:after="0" w:line="240" w:lineRule="auto"/>
      </w:pPr>
      <w:r>
        <w:separator/>
      </w:r>
    </w:p>
  </w:footnote>
  <w:footnote w:type="continuationSeparator" w:id="1">
    <w:p w:rsidR="00594085" w:rsidRDefault="00594085" w:rsidP="00F91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0BAD2"/>
    <w:lvl w:ilvl="0">
      <w:numFmt w:val="bullet"/>
      <w:lvlText w:val="*"/>
      <w:lvlJc w:val="left"/>
    </w:lvl>
  </w:abstractNum>
  <w:abstractNum w:abstractNumId="1">
    <w:nsid w:val="273F5B14"/>
    <w:multiLevelType w:val="hybridMultilevel"/>
    <w:tmpl w:val="1C72A0E0"/>
    <w:lvl w:ilvl="0" w:tplc="5CFA4326">
      <w:start w:val="1"/>
      <w:numFmt w:val="decimal"/>
      <w:lvlText w:val="%1."/>
      <w:lvlJc w:val="left"/>
      <w:pPr>
        <w:ind w:left="1392" w:hanging="825"/>
      </w:pPr>
      <w:rPr>
        <w:rFonts w:eastAsiaTheme="minorHAnsi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1DF3"/>
    <w:rsid w:val="000002CF"/>
    <w:rsid w:val="00001709"/>
    <w:rsid w:val="00002422"/>
    <w:rsid w:val="00003468"/>
    <w:rsid w:val="000045F2"/>
    <w:rsid w:val="00010A67"/>
    <w:rsid w:val="00014E3E"/>
    <w:rsid w:val="0002245E"/>
    <w:rsid w:val="00024328"/>
    <w:rsid w:val="000278AB"/>
    <w:rsid w:val="00033B97"/>
    <w:rsid w:val="000356B3"/>
    <w:rsid w:val="00042E29"/>
    <w:rsid w:val="000456CC"/>
    <w:rsid w:val="00047173"/>
    <w:rsid w:val="00047768"/>
    <w:rsid w:val="00050250"/>
    <w:rsid w:val="000517EE"/>
    <w:rsid w:val="0005408E"/>
    <w:rsid w:val="000607B9"/>
    <w:rsid w:val="000843ED"/>
    <w:rsid w:val="0009029E"/>
    <w:rsid w:val="00093A42"/>
    <w:rsid w:val="0009661F"/>
    <w:rsid w:val="000A3E24"/>
    <w:rsid w:val="000C4C48"/>
    <w:rsid w:val="000E7601"/>
    <w:rsid w:val="000F3F03"/>
    <w:rsid w:val="000F7E4C"/>
    <w:rsid w:val="001000CA"/>
    <w:rsid w:val="00114C55"/>
    <w:rsid w:val="0011799D"/>
    <w:rsid w:val="00121893"/>
    <w:rsid w:val="0012528F"/>
    <w:rsid w:val="0013104A"/>
    <w:rsid w:val="001347A8"/>
    <w:rsid w:val="00137780"/>
    <w:rsid w:val="00143EB5"/>
    <w:rsid w:val="00145801"/>
    <w:rsid w:val="00147A61"/>
    <w:rsid w:val="001602B4"/>
    <w:rsid w:val="001608B3"/>
    <w:rsid w:val="001625AD"/>
    <w:rsid w:val="00166D0C"/>
    <w:rsid w:val="0017537A"/>
    <w:rsid w:val="001836F0"/>
    <w:rsid w:val="00185383"/>
    <w:rsid w:val="0018622D"/>
    <w:rsid w:val="00195747"/>
    <w:rsid w:val="001A4E0E"/>
    <w:rsid w:val="001A4F07"/>
    <w:rsid w:val="001A7561"/>
    <w:rsid w:val="001A7F15"/>
    <w:rsid w:val="001D5B76"/>
    <w:rsid w:val="001E697A"/>
    <w:rsid w:val="001F7600"/>
    <w:rsid w:val="00206085"/>
    <w:rsid w:val="00206B90"/>
    <w:rsid w:val="002100D2"/>
    <w:rsid w:val="0021538A"/>
    <w:rsid w:val="002163F3"/>
    <w:rsid w:val="00222519"/>
    <w:rsid w:val="00222B4A"/>
    <w:rsid w:val="00223507"/>
    <w:rsid w:val="0023016A"/>
    <w:rsid w:val="00246D6A"/>
    <w:rsid w:val="00250FA7"/>
    <w:rsid w:val="00254C76"/>
    <w:rsid w:val="00260F88"/>
    <w:rsid w:val="002704AC"/>
    <w:rsid w:val="00274656"/>
    <w:rsid w:val="002776D0"/>
    <w:rsid w:val="00284823"/>
    <w:rsid w:val="00284931"/>
    <w:rsid w:val="002A17B5"/>
    <w:rsid w:val="002A2F3B"/>
    <w:rsid w:val="002B0D50"/>
    <w:rsid w:val="002B1AED"/>
    <w:rsid w:val="002C0263"/>
    <w:rsid w:val="002D0B45"/>
    <w:rsid w:val="002E0F7F"/>
    <w:rsid w:val="002E1776"/>
    <w:rsid w:val="002E1A95"/>
    <w:rsid w:val="002E3A06"/>
    <w:rsid w:val="002F1D48"/>
    <w:rsid w:val="002F2B7D"/>
    <w:rsid w:val="002F73DD"/>
    <w:rsid w:val="00306618"/>
    <w:rsid w:val="0031605F"/>
    <w:rsid w:val="003254FA"/>
    <w:rsid w:val="00342B25"/>
    <w:rsid w:val="00343B76"/>
    <w:rsid w:val="00344E47"/>
    <w:rsid w:val="003529F8"/>
    <w:rsid w:val="00357839"/>
    <w:rsid w:val="00367059"/>
    <w:rsid w:val="00367D47"/>
    <w:rsid w:val="00371E5A"/>
    <w:rsid w:val="003745FB"/>
    <w:rsid w:val="0038075F"/>
    <w:rsid w:val="003876D6"/>
    <w:rsid w:val="00395CA0"/>
    <w:rsid w:val="003A0F79"/>
    <w:rsid w:val="003A57DA"/>
    <w:rsid w:val="003C0769"/>
    <w:rsid w:val="003C1DF8"/>
    <w:rsid w:val="003C449C"/>
    <w:rsid w:val="003C45C6"/>
    <w:rsid w:val="003D6A52"/>
    <w:rsid w:val="003F3D92"/>
    <w:rsid w:val="003F684D"/>
    <w:rsid w:val="00403422"/>
    <w:rsid w:val="00426101"/>
    <w:rsid w:val="004330DB"/>
    <w:rsid w:val="00434168"/>
    <w:rsid w:val="00450966"/>
    <w:rsid w:val="004569EA"/>
    <w:rsid w:val="0046557C"/>
    <w:rsid w:val="004715D1"/>
    <w:rsid w:val="00480C50"/>
    <w:rsid w:val="0048148C"/>
    <w:rsid w:val="004845D6"/>
    <w:rsid w:val="00486B19"/>
    <w:rsid w:val="004A22D7"/>
    <w:rsid w:val="004B17CE"/>
    <w:rsid w:val="004B1A5F"/>
    <w:rsid w:val="004D66C0"/>
    <w:rsid w:val="004E579C"/>
    <w:rsid w:val="004F2847"/>
    <w:rsid w:val="004F7F2D"/>
    <w:rsid w:val="00507A79"/>
    <w:rsid w:val="005133FB"/>
    <w:rsid w:val="00514335"/>
    <w:rsid w:val="00517284"/>
    <w:rsid w:val="00530DB3"/>
    <w:rsid w:val="00530F5A"/>
    <w:rsid w:val="00543A15"/>
    <w:rsid w:val="00565BCA"/>
    <w:rsid w:val="00565E34"/>
    <w:rsid w:val="00580EE6"/>
    <w:rsid w:val="005854E4"/>
    <w:rsid w:val="00594085"/>
    <w:rsid w:val="005C0AA6"/>
    <w:rsid w:val="005C25A4"/>
    <w:rsid w:val="005D09C8"/>
    <w:rsid w:val="005E4AAD"/>
    <w:rsid w:val="005E5542"/>
    <w:rsid w:val="005F43FB"/>
    <w:rsid w:val="00610AC6"/>
    <w:rsid w:val="0061379A"/>
    <w:rsid w:val="00616491"/>
    <w:rsid w:val="006178D6"/>
    <w:rsid w:val="006240C8"/>
    <w:rsid w:val="00632CB3"/>
    <w:rsid w:val="00642437"/>
    <w:rsid w:val="00672A68"/>
    <w:rsid w:val="00677754"/>
    <w:rsid w:val="00680414"/>
    <w:rsid w:val="00685511"/>
    <w:rsid w:val="00690134"/>
    <w:rsid w:val="006979EB"/>
    <w:rsid w:val="006B424B"/>
    <w:rsid w:val="006B5034"/>
    <w:rsid w:val="006B6CA9"/>
    <w:rsid w:val="006D1481"/>
    <w:rsid w:val="006D36E7"/>
    <w:rsid w:val="006D5EA2"/>
    <w:rsid w:val="006D7973"/>
    <w:rsid w:val="006F21FC"/>
    <w:rsid w:val="006F6297"/>
    <w:rsid w:val="00723482"/>
    <w:rsid w:val="00723B41"/>
    <w:rsid w:val="00723EF0"/>
    <w:rsid w:val="00724F14"/>
    <w:rsid w:val="00740647"/>
    <w:rsid w:val="00743502"/>
    <w:rsid w:val="007524A6"/>
    <w:rsid w:val="00756CAB"/>
    <w:rsid w:val="007673F0"/>
    <w:rsid w:val="00787B18"/>
    <w:rsid w:val="00790A3F"/>
    <w:rsid w:val="00790A4A"/>
    <w:rsid w:val="00791BDD"/>
    <w:rsid w:val="007A02F4"/>
    <w:rsid w:val="007B41BB"/>
    <w:rsid w:val="007B5503"/>
    <w:rsid w:val="007B5C92"/>
    <w:rsid w:val="007B67C4"/>
    <w:rsid w:val="007C73C9"/>
    <w:rsid w:val="007D2428"/>
    <w:rsid w:val="007D5940"/>
    <w:rsid w:val="007D5C1E"/>
    <w:rsid w:val="007D6FB2"/>
    <w:rsid w:val="007E2AEF"/>
    <w:rsid w:val="007F1863"/>
    <w:rsid w:val="007F2ABC"/>
    <w:rsid w:val="007F3EC5"/>
    <w:rsid w:val="00802E18"/>
    <w:rsid w:val="008059D3"/>
    <w:rsid w:val="00812858"/>
    <w:rsid w:val="00820E35"/>
    <w:rsid w:val="00833495"/>
    <w:rsid w:val="0083519A"/>
    <w:rsid w:val="00845DE4"/>
    <w:rsid w:val="008565EB"/>
    <w:rsid w:val="008724A4"/>
    <w:rsid w:val="008873F6"/>
    <w:rsid w:val="008A0C58"/>
    <w:rsid w:val="008A6A62"/>
    <w:rsid w:val="008B1394"/>
    <w:rsid w:val="008C517F"/>
    <w:rsid w:val="008D0444"/>
    <w:rsid w:val="008D313E"/>
    <w:rsid w:val="008D4058"/>
    <w:rsid w:val="008D4589"/>
    <w:rsid w:val="008D7139"/>
    <w:rsid w:val="008E426A"/>
    <w:rsid w:val="008F0842"/>
    <w:rsid w:val="00906DB1"/>
    <w:rsid w:val="00907F72"/>
    <w:rsid w:val="0091676F"/>
    <w:rsid w:val="00920377"/>
    <w:rsid w:val="009361B7"/>
    <w:rsid w:val="0094535E"/>
    <w:rsid w:val="009548F5"/>
    <w:rsid w:val="009669B1"/>
    <w:rsid w:val="00970705"/>
    <w:rsid w:val="00980068"/>
    <w:rsid w:val="00980E53"/>
    <w:rsid w:val="00982541"/>
    <w:rsid w:val="0099471C"/>
    <w:rsid w:val="009A441D"/>
    <w:rsid w:val="009B3E3A"/>
    <w:rsid w:val="009C02B0"/>
    <w:rsid w:val="009C0385"/>
    <w:rsid w:val="009C1BF0"/>
    <w:rsid w:val="009C25A5"/>
    <w:rsid w:val="009C46D4"/>
    <w:rsid w:val="009D1681"/>
    <w:rsid w:val="009F0554"/>
    <w:rsid w:val="00A00D54"/>
    <w:rsid w:val="00A07AF2"/>
    <w:rsid w:val="00A115C1"/>
    <w:rsid w:val="00A11DF3"/>
    <w:rsid w:val="00A152C0"/>
    <w:rsid w:val="00A157C7"/>
    <w:rsid w:val="00A25AF6"/>
    <w:rsid w:val="00A413F8"/>
    <w:rsid w:val="00A4283E"/>
    <w:rsid w:val="00A45212"/>
    <w:rsid w:val="00A466B5"/>
    <w:rsid w:val="00A519C0"/>
    <w:rsid w:val="00A651F8"/>
    <w:rsid w:val="00A6750A"/>
    <w:rsid w:val="00A736EC"/>
    <w:rsid w:val="00A932C1"/>
    <w:rsid w:val="00A94B83"/>
    <w:rsid w:val="00AC6F82"/>
    <w:rsid w:val="00AD02CC"/>
    <w:rsid w:val="00AD234B"/>
    <w:rsid w:val="00AD32F2"/>
    <w:rsid w:val="00AD57E3"/>
    <w:rsid w:val="00AE476F"/>
    <w:rsid w:val="00AE4B36"/>
    <w:rsid w:val="00AE4E32"/>
    <w:rsid w:val="00AE716C"/>
    <w:rsid w:val="00AF6338"/>
    <w:rsid w:val="00B0226C"/>
    <w:rsid w:val="00B0756D"/>
    <w:rsid w:val="00B13360"/>
    <w:rsid w:val="00B2742C"/>
    <w:rsid w:val="00B279AA"/>
    <w:rsid w:val="00B33258"/>
    <w:rsid w:val="00B52B6D"/>
    <w:rsid w:val="00B54FF9"/>
    <w:rsid w:val="00B6533A"/>
    <w:rsid w:val="00B925D1"/>
    <w:rsid w:val="00B974F6"/>
    <w:rsid w:val="00BB256D"/>
    <w:rsid w:val="00BB392E"/>
    <w:rsid w:val="00BC2945"/>
    <w:rsid w:val="00BD3BF0"/>
    <w:rsid w:val="00BE5F1D"/>
    <w:rsid w:val="00BE6148"/>
    <w:rsid w:val="00BF2BB3"/>
    <w:rsid w:val="00BF324C"/>
    <w:rsid w:val="00BF64BD"/>
    <w:rsid w:val="00C17AFC"/>
    <w:rsid w:val="00C229FE"/>
    <w:rsid w:val="00C24D94"/>
    <w:rsid w:val="00C3651B"/>
    <w:rsid w:val="00C45BD8"/>
    <w:rsid w:val="00C51C09"/>
    <w:rsid w:val="00C5516F"/>
    <w:rsid w:val="00C57D07"/>
    <w:rsid w:val="00C70C22"/>
    <w:rsid w:val="00C74920"/>
    <w:rsid w:val="00C750B4"/>
    <w:rsid w:val="00C76C92"/>
    <w:rsid w:val="00C80269"/>
    <w:rsid w:val="00C83B2D"/>
    <w:rsid w:val="00C86D55"/>
    <w:rsid w:val="00CB0A08"/>
    <w:rsid w:val="00CB6701"/>
    <w:rsid w:val="00CC10D6"/>
    <w:rsid w:val="00CE0899"/>
    <w:rsid w:val="00CF38A0"/>
    <w:rsid w:val="00CF491F"/>
    <w:rsid w:val="00CF5C7B"/>
    <w:rsid w:val="00D113C1"/>
    <w:rsid w:val="00D32042"/>
    <w:rsid w:val="00D52532"/>
    <w:rsid w:val="00D52896"/>
    <w:rsid w:val="00D54060"/>
    <w:rsid w:val="00D712B0"/>
    <w:rsid w:val="00D80BC3"/>
    <w:rsid w:val="00D81FC6"/>
    <w:rsid w:val="00D950CA"/>
    <w:rsid w:val="00D957A1"/>
    <w:rsid w:val="00D97ADF"/>
    <w:rsid w:val="00DD50ED"/>
    <w:rsid w:val="00DE47C0"/>
    <w:rsid w:val="00DE497B"/>
    <w:rsid w:val="00DE7C8C"/>
    <w:rsid w:val="00E0213C"/>
    <w:rsid w:val="00E04A27"/>
    <w:rsid w:val="00E07035"/>
    <w:rsid w:val="00E14167"/>
    <w:rsid w:val="00E215AF"/>
    <w:rsid w:val="00E23763"/>
    <w:rsid w:val="00E46A45"/>
    <w:rsid w:val="00E51047"/>
    <w:rsid w:val="00E613EC"/>
    <w:rsid w:val="00E70A35"/>
    <w:rsid w:val="00E722E2"/>
    <w:rsid w:val="00EA1477"/>
    <w:rsid w:val="00EA4935"/>
    <w:rsid w:val="00EA6C14"/>
    <w:rsid w:val="00EC3EFC"/>
    <w:rsid w:val="00EC6993"/>
    <w:rsid w:val="00ED215F"/>
    <w:rsid w:val="00EE1F46"/>
    <w:rsid w:val="00EE33D3"/>
    <w:rsid w:val="00EF63BD"/>
    <w:rsid w:val="00F016E2"/>
    <w:rsid w:val="00F01830"/>
    <w:rsid w:val="00F11023"/>
    <w:rsid w:val="00F12C28"/>
    <w:rsid w:val="00F21804"/>
    <w:rsid w:val="00F21EDE"/>
    <w:rsid w:val="00F24F23"/>
    <w:rsid w:val="00F3467D"/>
    <w:rsid w:val="00F42285"/>
    <w:rsid w:val="00F50E6F"/>
    <w:rsid w:val="00F53B9B"/>
    <w:rsid w:val="00F5684B"/>
    <w:rsid w:val="00F66F06"/>
    <w:rsid w:val="00F71052"/>
    <w:rsid w:val="00F734F0"/>
    <w:rsid w:val="00F91810"/>
    <w:rsid w:val="00FB2115"/>
    <w:rsid w:val="00FC077A"/>
    <w:rsid w:val="00FD2B2D"/>
    <w:rsid w:val="00FD54B7"/>
    <w:rsid w:val="00FD756B"/>
    <w:rsid w:val="00FD76B4"/>
    <w:rsid w:val="00FE0566"/>
    <w:rsid w:val="00FE51A6"/>
    <w:rsid w:val="00FE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C55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1836F0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1836F0"/>
    <w:rPr>
      <w:rFonts w:ascii="Calibri" w:eastAsia="Times New Roman" w:hAnsi="Calibri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1836F0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836F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7B428-E2D6-4B59-B25E-7CB54F44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Фролова С.Ю.</cp:lastModifiedBy>
  <cp:revision>2</cp:revision>
  <cp:lastPrinted>2019-08-21T05:44:00Z</cp:lastPrinted>
  <dcterms:created xsi:type="dcterms:W3CDTF">2019-12-18T13:14:00Z</dcterms:created>
  <dcterms:modified xsi:type="dcterms:W3CDTF">2019-12-18T13:14:00Z</dcterms:modified>
</cp:coreProperties>
</file>